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B7AAC8" w14:textId="77777777" w:rsidR="007C125E" w:rsidRDefault="007C125E" w:rsidP="007C125E">
      <w:pPr>
        <w:jc w:val="center"/>
        <w:rPr>
          <w:b/>
          <w:bCs/>
          <w:sz w:val="96"/>
          <w:szCs w:val="96"/>
        </w:rPr>
      </w:pPr>
    </w:p>
    <w:p w14:paraId="5181A3C7" w14:textId="77777777" w:rsidR="007C125E" w:rsidRPr="007C125E" w:rsidRDefault="006C4E89" w:rsidP="007C125E">
      <w:pPr>
        <w:jc w:val="center"/>
        <w:rPr>
          <w:rFonts w:asciiTheme="majorHAnsi" w:hAnsiTheme="majorHAnsi" w:cstheme="majorHAnsi"/>
          <w:b/>
          <w:bCs/>
          <w:sz w:val="100"/>
          <w:szCs w:val="100"/>
        </w:rPr>
      </w:pPr>
      <w:r w:rsidRPr="007C125E">
        <w:rPr>
          <w:rFonts w:asciiTheme="majorHAnsi" w:hAnsiTheme="majorHAnsi" w:cstheme="majorHAnsi"/>
          <w:b/>
          <w:bCs/>
          <w:sz w:val="100"/>
          <w:szCs w:val="100"/>
        </w:rPr>
        <w:t>XXII.</w:t>
      </w:r>
    </w:p>
    <w:p w14:paraId="2CB39CC3" w14:textId="6A22BB8B" w:rsidR="006C4E89" w:rsidRPr="007C125E" w:rsidRDefault="006C4E89" w:rsidP="007C125E">
      <w:pPr>
        <w:jc w:val="center"/>
        <w:rPr>
          <w:rFonts w:asciiTheme="majorHAnsi" w:hAnsiTheme="majorHAnsi" w:cstheme="majorHAnsi"/>
          <w:b/>
          <w:bCs/>
          <w:sz w:val="100"/>
          <w:szCs w:val="100"/>
        </w:rPr>
      </w:pPr>
      <w:r w:rsidRPr="007C125E">
        <w:rPr>
          <w:rFonts w:asciiTheme="majorHAnsi" w:hAnsiTheme="majorHAnsi" w:cstheme="majorHAnsi"/>
          <w:b/>
          <w:bCs/>
          <w:sz w:val="100"/>
          <w:szCs w:val="100"/>
        </w:rPr>
        <w:t>MAGYAR INGATLANEJLESZTÉSI NÍVÓDÍJ PÁLYÁZAT</w:t>
      </w:r>
    </w:p>
    <w:p w14:paraId="136248DC" w14:textId="77777777" w:rsidR="007C125E" w:rsidRPr="007C125E" w:rsidRDefault="007C125E" w:rsidP="007C125E">
      <w:pPr>
        <w:jc w:val="center"/>
        <w:rPr>
          <w:b/>
          <w:bCs/>
          <w:sz w:val="72"/>
          <w:szCs w:val="72"/>
        </w:rPr>
      </w:pPr>
    </w:p>
    <w:p w14:paraId="5E7E23D3" w14:textId="6905175B" w:rsidR="007C125E" w:rsidRDefault="006661B4" w:rsidP="007C125E">
      <w:pPr>
        <w:jc w:val="center"/>
        <w:rPr>
          <w:b/>
          <w:bCs/>
          <w:sz w:val="96"/>
          <w:szCs w:val="96"/>
        </w:rPr>
      </w:pPr>
      <w:r>
        <w:rPr>
          <w:noProof/>
        </w:rPr>
        <w:drawing>
          <wp:inline distT="0" distB="0" distL="0" distR="0" wp14:anchorId="15B5A22E" wp14:editId="1969FA9D">
            <wp:extent cx="2487600" cy="1800000"/>
            <wp:effectExtent l="0" t="0" r="825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6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325FF" w14:textId="02256FCC" w:rsidR="007C125E" w:rsidRDefault="007C125E" w:rsidP="007C125E">
      <w:pPr>
        <w:jc w:val="center"/>
        <w:rPr>
          <w:b/>
          <w:bCs/>
          <w:sz w:val="72"/>
          <w:szCs w:val="72"/>
        </w:rPr>
      </w:pPr>
    </w:p>
    <w:p w14:paraId="713E9583" w14:textId="77777777" w:rsidR="007C125E" w:rsidRPr="007C125E" w:rsidRDefault="007C125E" w:rsidP="007C125E">
      <w:pPr>
        <w:jc w:val="center"/>
        <w:rPr>
          <w:b/>
          <w:bCs/>
          <w:sz w:val="72"/>
          <w:szCs w:val="72"/>
        </w:rPr>
      </w:pPr>
    </w:p>
    <w:p w14:paraId="2426E0B9" w14:textId="08FAA979" w:rsidR="006C4E89" w:rsidRPr="007C125E" w:rsidRDefault="006C4E89" w:rsidP="007C125E">
      <w:pPr>
        <w:jc w:val="center"/>
        <w:rPr>
          <w:rFonts w:asciiTheme="majorHAnsi" w:hAnsiTheme="majorHAnsi" w:cstheme="majorHAnsi"/>
          <w:b/>
          <w:bCs/>
        </w:rPr>
      </w:pPr>
      <w:r w:rsidRPr="007C125E">
        <w:rPr>
          <w:rFonts w:asciiTheme="majorHAnsi" w:hAnsiTheme="majorHAnsi" w:cstheme="majorHAnsi"/>
          <w:b/>
          <w:bCs/>
          <w:sz w:val="48"/>
          <w:szCs w:val="48"/>
        </w:rPr>
        <w:t>2020</w:t>
      </w:r>
      <w:r w:rsidRPr="007C125E">
        <w:rPr>
          <w:rFonts w:asciiTheme="majorHAnsi" w:hAnsiTheme="majorHAnsi" w:cstheme="majorHAnsi"/>
        </w:rPr>
        <w:br w:type="page"/>
      </w:r>
    </w:p>
    <w:p w14:paraId="35F8706D" w14:textId="042ADD29" w:rsidR="006C4E89" w:rsidRPr="007C125E" w:rsidRDefault="006C4E89" w:rsidP="007C125E">
      <w:pPr>
        <w:pStyle w:val="Cm"/>
      </w:pPr>
      <w:r w:rsidRPr="007C125E">
        <w:lastRenderedPageBreak/>
        <w:t>A létesítmény elnevezése és pontos címe</w:t>
      </w:r>
    </w:p>
    <w:p w14:paraId="7B732796" w14:textId="2E2F69D0" w:rsidR="006C4E89" w:rsidRPr="00C00070" w:rsidRDefault="006661B4">
      <w:pPr>
        <w:rPr>
          <w:b/>
          <w:bCs/>
          <w:sz w:val="24"/>
          <w:szCs w:val="24"/>
        </w:rPr>
      </w:pPr>
      <w:r w:rsidRPr="00C00070">
        <w:rPr>
          <w:b/>
          <w:bCs/>
          <w:sz w:val="24"/>
          <w:szCs w:val="24"/>
        </w:rPr>
        <w:t>Markó Irodák 9</w:t>
      </w:r>
    </w:p>
    <w:p w14:paraId="1FADA7A7" w14:textId="2C8475FD" w:rsidR="006C4E89" w:rsidRPr="00C00070" w:rsidRDefault="006C4E89">
      <w:pPr>
        <w:rPr>
          <w:b/>
          <w:bCs/>
          <w:sz w:val="24"/>
          <w:szCs w:val="24"/>
        </w:rPr>
      </w:pPr>
      <w:r w:rsidRPr="00C00070">
        <w:rPr>
          <w:b/>
          <w:bCs/>
          <w:sz w:val="24"/>
          <w:szCs w:val="24"/>
        </w:rPr>
        <w:t>1</w:t>
      </w:r>
      <w:r w:rsidR="006661B4" w:rsidRPr="00C00070">
        <w:rPr>
          <w:b/>
          <w:bCs/>
          <w:sz w:val="24"/>
          <w:szCs w:val="24"/>
        </w:rPr>
        <w:t>055</w:t>
      </w:r>
      <w:r w:rsidRPr="00C00070">
        <w:rPr>
          <w:b/>
          <w:bCs/>
          <w:sz w:val="24"/>
          <w:szCs w:val="24"/>
        </w:rPr>
        <w:t xml:space="preserve"> Budapest, </w:t>
      </w:r>
      <w:r w:rsidR="00DF61C7" w:rsidRPr="00C00070">
        <w:rPr>
          <w:b/>
          <w:bCs/>
          <w:sz w:val="24"/>
          <w:szCs w:val="24"/>
        </w:rPr>
        <w:t xml:space="preserve">Markó utca </w:t>
      </w:r>
      <w:r w:rsidRPr="00C00070">
        <w:rPr>
          <w:b/>
          <w:bCs/>
          <w:sz w:val="24"/>
          <w:szCs w:val="24"/>
        </w:rPr>
        <w:t>9.</w:t>
      </w:r>
    </w:p>
    <w:p w14:paraId="0AA98A83" w14:textId="25336BC1" w:rsidR="006C4E89" w:rsidRPr="007C125E" w:rsidRDefault="006C4E89">
      <w:pPr>
        <w:rPr>
          <w:sz w:val="24"/>
          <w:szCs w:val="24"/>
        </w:rPr>
      </w:pPr>
    </w:p>
    <w:p w14:paraId="40B98C60" w14:textId="78E97FCE" w:rsidR="006C4E89" w:rsidRDefault="006C4E89" w:rsidP="007C125E">
      <w:pPr>
        <w:pStyle w:val="Cm"/>
      </w:pPr>
      <w:r>
        <w:t>A nevező adatai</w:t>
      </w:r>
    </w:p>
    <w:p w14:paraId="30D8F00F" w14:textId="7DF19CC0" w:rsidR="006C4E89" w:rsidRPr="007C125E" w:rsidRDefault="006C4E89">
      <w:pPr>
        <w:rPr>
          <w:sz w:val="24"/>
          <w:szCs w:val="24"/>
        </w:rPr>
      </w:pPr>
      <w:proofErr w:type="spellStart"/>
      <w:r w:rsidRPr="007C125E">
        <w:rPr>
          <w:sz w:val="24"/>
          <w:szCs w:val="24"/>
        </w:rPr>
        <w:t>B</w:t>
      </w:r>
      <w:r w:rsidR="00DF61C7">
        <w:rPr>
          <w:sz w:val="24"/>
          <w:szCs w:val="24"/>
        </w:rPr>
        <w:t>onemo</w:t>
      </w:r>
      <w:proofErr w:type="spellEnd"/>
      <w:r w:rsidRPr="007C125E">
        <w:rPr>
          <w:sz w:val="24"/>
          <w:szCs w:val="24"/>
        </w:rPr>
        <w:t xml:space="preserve"> Kft.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C4E89" w:rsidRPr="007C125E" w14:paraId="43B602DC" w14:textId="77777777" w:rsidTr="006C4E89">
        <w:tc>
          <w:tcPr>
            <w:tcW w:w="4531" w:type="dxa"/>
          </w:tcPr>
          <w:p w14:paraId="4E96F60A" w14:textId="31C69F6F" w:rsidR="008F6954" w:rsidRPr="007C125E" w:rsidRDefault="006C4E89">
            <w:pPr>
              <w:rPr>
                <w:sz w:val="24"/>
                <w:szCs w:val="24"/>
              </w:rPr>
            </w:pPr>
            <w:r w:rsidRPr="007C125E">
              <w:rPr>
                <w:sz w:val="24"/>
                <w:szCs w:val="24"/>
              </w:rPr>
              <w:t>Kőszeghy Erzsébet</w:t>
            </w:r>
          </w:p>
        </w:tc>
        <w:tc>
          <w:tcPr>
            <w:tcW w:w="4531" w:type="dxa"/>
          </w:tcPr>
          <w:p w14:paraId="1069BE4B" w14:textId="05FB9F3B" w:rsidR="006C4E89" w:rsidRPr="007C125E" w:rsidRDefault="006C4E89">
            <w:pPr>
              <w:rPr>
                <w:sz w:val="24"/>
                <w:szCs w:val="24"/>
              </w:rPr>
            </w:pPr>
            <w:r w:rsidRPr="007C125E">
              <w:rPr>
                <w:sz w:val="24"/>
                <w:szCs w:val="24"/>
              </w:rPr>
              <w:t>Vágó István</w:t>
            </w:r>
          </w:p>
        </w:tc>
      </w:tr>
      <w:tr w:rsidR="006C4E89" w:rsidRPr="007C125E" w14:paraId="6E41560F" w14:textId="77777777" w:rsidTr="006C4E89">
        <w:tc>
          <w:tcPr>
            <w:tcW w:w="4531" w:type="dxa"/>
          </w:tcPr>
          <w:p w14:paraId="389893EE" w14:textId="71B75E7D" w:rsidR="006C4E89" w:rsidRPr="007C125E" w:rsidRDefault="006C4E89">
            <w:pPr>
              <w:rPr>
                <w:sz w:val="24"/>
                <w:szCs w:val="24"/>
              </w:rPr>
            </w:pPr>
            <w:r w:rsidRPr="007C125E">
              <w:rPr>
                <w:sz w:val="24"/>
                <w:szCs w:val="24"/>
              </w:rPr>
              <w:t xml:space="preserve">+36 30 / </w:t>
            </w:r>
            <w:r w:rsidR="008F6954" w:rsidRPr="007C125E">
              <w:rPr>
                <w:sz w:val="24"/>
                <w:szCs w:val="24"/>
              </w:rPr>
              <w:t>578 -5298</w:t>
            </w:r>
          </w:p>
        </w:tc>
        <w:tc>
          <w:tcPr>
            <w:tcW w:w="4531" w:type="dxa"/>
          </w:tcPr>
          <w:p w14:paraId="506FDB6A" w14:textId="55076E22" w:rsidR="006C4E89" w:rsidRPr="007C125E" w:rsidRDefault="008F6954">
            <w:pPr>
              <w:rPr>
                <w:sz w:val="24"/>
                <w:szCs w:val="24"/>
              </w:rPr>
            </w:pPr>
            <w:r w:rsidRPr="007C125E">
              <w:rPr>
                <w:sz w:val="24"/>
                <w:szCs w:val="24"/>
              </w:rPr>
              <w:t>+36 20 / 412 – 1393</w:t>
            </w:r>
          </w:p>
        </w:tc>
      </w:tr>
      <w:tr w:rsidR="006C4E89" w:rsidRPr="007C125E" w14:paraId="1E4FE935" w14:textId="77777777" w:rsidTr="006C4E89">
        <w:tc>
          <w:tcPr>
            <w:tcW w:w="4531" w:type="dxa"/>
          </w:tcPr>
          <w:p w14:paraId="5B8F7482" w14:textId="29B489C6" w:rsidR="008F6954" w:rsidRPr="007C125E" w:rsidRDefault="000969A2">
            <w:pPr>
              <w:rPr>
                <w:sz w:val="24"/>
                <w:szCs w:val="24"/>
              </w:rPr>
            </w:pPr>
            <w:hyperlink r:id="rId8" w:history="1">
              <w:r w:rsidR="008F6954" w:rsidRPr="007C125E">
                <w:rPr>
                  <w:rStyle w:val="Hiperhivatkozs"/>
                  <w:sz w:val="24"/>
                  <w:szCs w:val="24"/>
                </w:rPr>
                <w:t>koszeghy.erzsebet@lokomotivhaz.hu</w:t>
              </w:r>
            </w:hyperlink>
          </w:p>
        </w:tc>
        <w:tc>
          <w:tcPr>
            <w:tcW w:w="4531" w:type="dxa"/>
          </w:tcPr>
          <w:p w14:paraId="29759132" w14:textId="2283B64B" w:rsidR="008F6954" w:rsidRPr="007C125E" w:rsidRDefault="000969A2">
            <w:pPr>
              <w:rPr>
                <w:sz w:val="24"/>
                <w:szCs w:val="24"/>
              </w:rPr>
            </w:pPr>
            <w:hyperlink r:id="rId9" w:history="1">
              <w:r w:rsidR="008F6954" w:rsidRPr="007C125E">
                <w:rPr>
                  <w:rStyle w:val="Hiperhivatkozs"/>
                  <w:sz w:val="24"/>
                  <w:szCs w:val="24"/>
                </w:rPr>
                <w:t>vago.istvan@lokomotivhaz.hu</w:t>
              </w:r>
            </w:hyperlink>
          </w:p>
        </w:tc>
      </w:tr>
    </w:tbl>
    <w:p w14:paraId="6182C051" w14:textId="31F52534" w:rsidR="006C4E89" w:rsidRPr="007C125E" w:rsidRDefault="006C4E89">
      <w:pPr>
        <w:rPr>
          <w:sz w:val="24"/>
          <w:szCs w:val="24"/>
        </w:rPr>
      </w:pPr>
    </w:p>
    <w:p w14:paraId="24A0FA15" w14:textId="72D8DC21" w:rsidR="008F6954" w:rsidRDefault="008F6954" w:rsidP="007C125E">
      <w:pPr>
        <w:pStyle w:val="Cm"/>
      </w:pPr>
      <w:r>
        <w:t>Beruházók adatai</w:t>
      </w:r>
    </w:p>
    <w:p w14:paraId="0481D19B" w14:textId="1C57B442" w:rsidR="008F6954" w:rsidRPr="007C125E" w:rsidRDefault="008F6954">
      <w:pPr>
        <w:rPr>
          <w:sz w:val="24"/>
          <w:szCs w:val="24"/>
        </w:rPr>
      </w:pPr>
      <w:proofErr w:type="spellStart"/>
      <w:r w:rsidRPr="007C125E">
        <w:rPr>
          <w:sz w:val="24"/>
          <w:szCs w:val="24"/>
        </w:rPr>
        <w:t>B</w:t>
      </w:r>
      <w:r w:rsidR="00DF61C7">
        <w:rPr>
          <w:sz w:val="24"/>
          <w:szCs w:val="24"/>
        </w:rPr>
        <w:t>onemo</w:t>
      </w:r>
      <w:proofErr w:type="spellEnd"/>
      <w:r w:rsidRPr="007C125E">
        <w:rPr>
          <w:sz w:val="24"/>
          <w:szCs w:val="24"/>
        </w:rPr>
        <w:t xml:space="preserve"> Kft.</w:t>
      </w:r>
      <w:r w:rsidR="00C00070">
        <w:rPr>
          <w:sz w:val="24"/>
          <w:szCs w:val="24"/>
        </w:rPr>
        <w:t xml:space="preserve"> (1117 Budapest, Budafoki út 187-189.)</w:t>
      </w:r>
    </w:p>
    <w:p w14:paraId="022F5DCB" w14:textId="79ED21AC" w:rsidR="008F6954" w:rsidRPr="007C125E" w:rsidRDefault="00DF61C7">
      <w:pPr>
        <w:rPr>
          <w:sz w:val="24"/>
          <w:szCs w:val="24"/>
        </w:rPr>
      </w:pPr>
      <w:r>
        <w:rPr>
          <w:sz w:val="24"/>
          <w:szCs w:val="24"/>
        </w:rPr>
        <w:t>Németh Miklós</w:t>
      </w:r>
    </w:p>
    <w:p w14:paraId="54A0BBCA" w14:textId="35510741" w:rsidR="008F6954" w:rsidRPr="007C125E" w:rsidRDefault="008F6954">
      <w:pPr>
        <w:rPr>
          <w:sz w:val="24"/>
          <w:szCs w:val="24"/>
        </w:rPr>
      </w:pPr>
    </w:p>
    <w:p w14:paraId="00901E69" w14:textId="0D3DDE66" w:rsidR="008F6954" w:rsidRDefault="008F6954" w:rsidP="007C125E">
      <w:pPr>
        <w:pStyle w:val="Cm"/>
      </w:pPr>
      <w:r>
        <w:t>Tervező adatai</w:t>
      </w:r>
    </w:p>
    <w:p w14:paraId="1989A202" w14:textId="6129D288" w:rsidR="008F6954" w:rsidRDefault="00DF61C7">
      <w:pPr>
        <w:rPr>
          <w:sz w:val="24"/>
          <w:szCs w:val="24"/>
        </w:rPr>
      </w:pPr>
      <w:r>
        <w:rPr>
          <w:sz w:val="24"/>
          <w:szCs w:val="24"/>
        </w:rPr>
        <w:t>DPI-DESIGN</w:t>
      </w:r>
      <w:r w:rsidR="008F6954" w:rsidRPr="007C125E">
        <w:rPr>
          <w:sz w:val="24"/>
          <w:szCs w:val="24"/>
        </w:rPr>
        <w:t xml:space="preserve"> Kft.</w:t>
      </w:r>
      <w:r>
        <w:rPr>
          <w:sz w:val="24"/>
          <w:szCs w:val="24"/>
        </w:rPr>
        <w:t xml:space="preserve"> (</w:t>
      </w:r>
      <w:r w:rsidRPr="007C125E">
        <w:rPr>
          <w:sz w:val="24"/>
          <w:szCs w:val="24"/>
        </w:rPr>
        <w:t>111</w:t>
      </w:r>
      <w:r>
        <w:rPr>
          <w:sz w:val="24"/>
          <w:szCs w:val="24"/>
        </w:rPr>
        <w:t>1</w:t>
      </w:r>
      <w:r w:rsidRPr="007C125E">
        <w:rPr>
          <w:sz w:val="24"/>
          <w:szCs w:val="24"/>
        </w:rPr>
        <w:t xml:space="preserve"> Budapest, </w:t>
      </w:r>
      <w:r>
        <w:rPr>
          <w:sz w:val="24"/>
          <w:szCs w:val="24"/>
        </w:rPr>
        <w:t>Karinthy Frigyes út 12.)</w:t>
      </w:r>
    </w:p>
    <w:p w14:paraId="53F819FD" w14:textId="26EB0C4E" w:rsidR="00DF61C7" w:rsidRPr="007C125E" w:rsidRDefault="00DF61C7">
      <w:pPr>
        <w:rPr>
          <w:sz w:val="24"/>
          <w:szCs w:val="24"/>
        </w:rPr>
      </w:pPr>
      <w:r>
        <w:rPr>
          <w:sz w:val="24"/>
          <w:szCs w:val="24"/>
        </w:rPr>
        <w:t>Dombi Miklós és Pintér Tamás</w:t>
      </w:r>
    </w:p>
    <w:p w14:paraId="30B0BC5A" w14:textId="07369760" w:rsidR="008F6954" w:rsidRPr="007C125E" w:rsidRDefault="008F6954">
      <w:pPr>
        <w:rPr>
          <w:sz w:val="24"/>
          <w:szCs w:val="24"/>
        </w:rPr>
      </w:pPr>
    </w:p>
    <w:p w14:paraId="3F37DC09" w14:textId="74478847" w:rsidR="008F6954" w:rsidRDefault="008F6954" w:rsidP="007C125E">
      <w:pPr>
        <w:pStyle w:val="Cm"/>
      </w:pPr>
      <w:r>
        <w:t>Kivitelező adatai</w:t>
      </w:r>
    </w:p>
    <w:p w14:paraId="7743EE9F" w14:textId="2AA6AFC3" w:rsidR="008F6954" w:rsidRPr="007C125E" w:rsidRDefault="007C125E">
      <w:pPr>
        <w:rPr>
          <w:sz w:val="24"/>
          <w:szCs w:val="24"/>
        </w:rPr>
      </w:pPr>
      <w:r w:rsidRPr="007C125E">
        <w:rPr>
          <w:sz w:val="24"/>
          <w:szCs w:val="24"/>
        </w:rPr>
        <w:t>Dömper Kft.</w:t>
      </w:r>
      <w:r w:rsidR="00DF61C7">
        <w:rPr>
          <w:sz w:val="24"/>
          <w:szCs w:val="24"/>
        </w:rPr>
        <w:t xml:space="preserve"> (</w:t>
      </w:r>
      <w:r w:rsidR="00DF61C7" w:rsidRPr="007C125E">
        <w:rPr>
          <w:sz w:val="24"/>
          <w:szCs w:val="24"/>
        </w:rPr>
        <w:t>2541 Lábatlan, Dunapart hrsz. 1605/2.</w:t>
      </w:r>
      <w:r w:rsidR="00DF61C7">
        <w:rPr>
          <w:sz w:val="24"/>
          <w:szCs w:val="24"/>
        </w:rPr>
        <w:t>)</w:t>
      </w:r>
    </w:p>
    <w:p w14:paraId="231BC248" w14:textId="244F69AF" w:rsidR="007C125E" w:rsidRPr="007C125E" w:rsidRDefault="00063469">
      <w:pPr>
        <w:rPr>
          <w:sz w:val="24"/>
          <w:szCs w:val="24"/>
        </w:rPr>
      </w:pPr>
      <w:r>
        <w:rPr>
          <w:sz w:val="24"/>
          <w:szCs w:val="24"/>
        </w:rPr>
        <w:t>Szabó Péter</w:t>
      </w:r>
    </w:p>
    <w:p w14:paraId="05027603" w14:textId="4A760085" w:rsidR="007C125E" w:rsidRPr="007C125E" w:rsidRDefault="007C125E">
      <w:pPr>
        <w:rPr>
          <w:sz w:val="24"/>
          <w:szCs w:val="24"/>
        </w:rPr>
      </w:pPr>
    </w:p>
    <w:p w14:paraId="6F1FDD04" w14:textId="3277FFF5" w:rsidR="007C125E" w:rsidRDefault="007C125E" w:rsidP="007C125E">
      <w:pPr>
        <w:pStyle w:val="Cm"/>
      </w:pPr>
      <w:r>
        <w:t>Üzemeltetők adatai</w:t>
      </w:r>
    </w:p>
    <w:p w14:paraId="40A31E30" w14:textId="42AFA389" w:rsidR="007C125E" w:rsidRPr="007C125E" w:rsidRDefault="007C125E">
      <w:pPr>
        <w:rPr>
          <w:sz w:val="24"/>
          <w:szCs w:val="24"/>
        </w:rPr>
      </w:pPr>
      <w:r w:rsidRPr="007C125E">
        <w:rPr>
          <w:sz w:val="24"/>
          <w:szCs w:val="24"/>
        </w:rPr>
        <w:t>Operator-</w:t>
      </w:r>
      <w:proofErr w:type="spellStart"/>
      <w:r w:rsidRPr="007C125E">
        <w:rPr>
          <w:sz w:val="24"/>
          <w:szCs w:val="24"/>
        </w:rPr>
        <w:t>Estate</w:t>
      </w:r>
      <w:proofErr w:type="spellEnd"/>
      <w:r w:rsidRPr="007C125E">
        <w:rPr>
          <w:sz w:val="24"/>
          <w:szCs w:val="24"/>
        </w:rPr>
        <w:t xml:space="preserve"> Kft.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C125E" w:rsidRPr="007C125E" w14:paraId="4C3EABB9" w14:textId="77777777" w:rsidTr="006C02E1">
        <w:tc>
          <w:tcPr>
            <w:tcW w:w="4531" w:type="dxa"/>
          </w:tcPr>
          <w:p w14:paraId="3376A205" w14:textId="77777777" w:rsidR="007C125E" w:rsidRPr="007C125E" w:rsidRDefault="007C125E" w:rsidP="006C02E1">
            <w:pPr>
              <w:rPr>
                <w:sz w:val="24"/>
                <w:szCs w:val="24"/>
              </w:rPr>
            </w:pPr>
            <w:r w:rsidRPr="007C125E">
              <w:rPr>
                <w:sz w:val="24"/>
                <w:szCs w:val="24"/>
              </w:rPr>
              <w:t>Kőszeghy Erzsébet</w:t>
            </w:r>
          </w:p>
        </w:tc>
        <w:tc>
          <w:tcPr>
            <w:tcW w:w="4531" w:type="dxa"/>
          </w:tcPr>
          <w:p w14:paraId="69325DA0" w14:textId="77777777" w:rsidR="007C125E" w:rsidRPr="007C125E" w:rsidRDefault="007C125E" w:rsidP="006C02E1">
            <w:pPr>
              <w:rPr>
                <w:sz w:val="24"/>
                <w:szCs w:val="24"/>
              </w:rPr>
            </w:pPr>
            <w:r w:rsidRPr="007C125E">
              <w:rPr>
                <w:sz w:val="24"/>
                <w:szCs w:val="24"/>
              </w:rPr>
              <w:t>Vágó István</w:t>
            </w:r>
          </w:p>
        </w:tc>
      </w:tr>
      <w:tr w:rsidR="007C125E" w:rsidRPr="007C125E" w14:paraId="3B55FC5F" w14:textId="77777777" w:rsidTr="006C02E1">
        <w:tc>
          <w:tcPr>
            <w:tcW w:w="4531" w:type="dxa"/>
          </w:tcPr>
          <w:p w14:paraId="1B4EC7ED" w14:textId="77777777" w:rsidR="007C125E" w:rsidRPr="007C125E" w:rsidRDefault="007C125E" w:rsidP="006C02E1">
            <w:pPr>
              <w:rPr>
                <w:sz w:val="24"/>
                <w:szCs w:val="24"/>
              </w:rPr>
            </w:pPr>
            <w:r w:rsidRPr="007C125E">
              <w:rPr>
                <w:sz w:val="24"/>
                <w:szCs w:val="24"/>
              </w:rPr>
              <w:t>+36 30 / 578 -5298</w:t>
            </w:r>
          </w:p>
        </w:tc>
        <w:tc>
          <w:tcPr>
            <w:tcW w:w="4531" w:type="dxa"/>
          </w:tcPr>
          <w:p w14:paraId="3858A245" w14:textId="77777777" w:rsidR="007C125E" w:rsidRPr="007C125E" w:rsidRDefault="007C125E" w:rsidP="006C02E1">
            <w:pPr>
              <w:rPr>
                <w:sz w:val="24"/>
                <w:szCs w:val="24"/>
              </w:rPr>
            </w:pPr>
            <w:r w:rsidRPr="007C125E">
              <w:rPr>
                <w:sz w:val="24"/>
                <w:szCs w:val="24"/>
              </w:rPr>
              <w:t>+36 20 / 412 – 1393</w:t>
            </w:r>
          </w:p>
        </w:tc>
      </w:tr>
      <w:tr w:rsidR="007C125E" w:rsidRPr="007C125E" w14:paraId="14C3EADF" w14:textId="77777777" w:rsidTr="006C02E1">
        <w:tc>
          <w:tcPr>
            <w:tcW w:w="4531" w:type="dxa"/>
          </w:tcPr>
          <w:p w14:paraId="6CBF910A" w14:textId="77777777" w:rsidR="007C125E" w:rsidRPr="007C125E" w:rsidRDefault="000969A2" w:rsidP="006C02E1">
            <w:pPr>
              <w:rPr>
                <w:sz w:val="24"/>
                <w:szCs w:val="24"/>
              </w:rPr>
            </w:pPr>
            <w:hyperlink r:id="rId10" w:history="1">
              <w:r w:rsidR="007C125E" w:rsidRPr="007C125E">
                <w:rPr>
                  <w:rStyle w:val="Hiperhivatkozs"/>
                  <w:sz w:val="24"/>
                  <w:szCs w:val="24"/>
                </w:rPr>
                <w:t>koszeghy.erzsebet@lokomotivhaz.hu</w:t>
              </w:r>
            </w:hyperlink>
          </w:p>
        </w:tc>
        <w:tc>
          <w:tcPr>
            <w:tcW w:w="4531" w:type="dxa"/>
          </w:tcPr>
          <w:p w14:paraId="0C2C263F" w14:textId="77777777" w:rsidR="007C125E" w:rsidRPr="007C125E" w:rsidRDefault="000969A2" w:rsidP="006C02E1">
            <w:pPr>
              <w:rPr>
                <w:sz w:val="24"/>
                <w:szCs w:val="24"/>
              </w:rPr>
            </w:pPr>
            <w:hyperlink r:id="rId11" w:history="1">
              <w:r w:rsidR="007C125E" w:rsidRPr="007C125E">
                <w:rPr>
                  <w:rStyle w:val="Hiperhivatkozs"/>
                  <w:sz w:val="24"/>
                  <w:szCs w:val="24"/>
                </w:rPr>
                <w:t>vago.istvan@lokomotivhaz.hu</w:t>
              </w:r>
            </w:hyperlink>
          </w:p>
        </w:tc>
      </w:tr>
    </w:tbl>
    <w:p w14:paraId="6721A964" w14:textId="7C516E04" w:rsidR="007C125E" w:rsidRDefault="007C125E">
      <w:pPr>
        <w:rPr>
          <w:sz w:val="24"/>
          <w:szCs w:val="24"/>
        </w:rPr>
      </w:pPr>
    </w:p>
    <w:p w14:paraId="5AF69127" w14:textId="402B6F31" w:rsidR="007C125E" w:rsidRDefault="007C125E">
      <w:pPr>
        <w:rPr>
          <w:sz w:val="24"/>
          <w:szCs w:val="24"/>
        </w:rPr>
      </w:pPr>
    </w:p>
    <w:p w14:paraId="50B9ED32" w14:textId="13EEEEF2" w:rsidR="008831FB" w:rsidRDefault="008831FB" w:rsidP="008831FB">
      <w:pPr>
        <w:pStyle w:val="Cm"/>
      </w:pPr>
      <w:r>
        <w:lastRenderedPageBreak/>
        <w:t>Az épületről</w:t>
      </w:r>
    </w:p>
    <w:p w14:paraId="215C9947" w14:textId="77777777" w:rsidR="00475069" w:rsidRDefault="008831FB" w:rsidP="00475069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Az épület eredetileg az Elektromos Művek számára létesült 1930-ban, lipótvárosi alállomás céljára.</w:t>
      </w:r>
    </w:p>
    <w:p w14:paraId="57ABFFE0" w14:textId="16664A03" w:rsidR="00475069" w:rsidRDefault="00475069" w:rsidP="00475069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Terveit Román Ernő és Györgyi Dénes műépítészek 1929-1930-as években készítették. Az eredetileg részben alápincézett, földszint, 3 emelet plusz tetőfelépítmény kialakítású ház 1992-ben jelentős átalakításon esett át, amit 1997-ben még egy kisebb átépítés követett.</w:t>
      </w:r>
    </w:p>
    <w:p w14:paraId="6D320E08" w14:textId="2DB385D1" w:rsidR="00475069" w:rsidRDefault="00475069" w:rsidP="00475069">
      <w:pPr>
        <w:jc w:val="both"/>
        <w:rPr>
          <w:rFonts w:ascii="Calibri" w:hAnsi="Calibri" w:cs="Calibri"/>
          <w:sz w:val="24"/>
          <w:szCs w:val="24"/>
        </w:rPr>
      </w:pPr>
      <w:r w:rsidRPr="00475069">
        <w:rPr>
          <w:rFonts w:ascii="Calibri" w:hAnsi="Calibri" w:cs="Calibri"/>
          <w:sz w:val="24"/>
          <w:szCs w:val="24"/>
        </w:rPr>
        <w:t>Az épület szinti elosztása: pinceszint, földszint, földszinti galéria, 1. emelet, 2. emelet, 2. emeleti galéria, 3. emelet, 4. emelet, 5. emelet tetőterasszal.</w:t>
      </w:r>
    </w:p>
    <w:p w14:paraId="654CD6EE" w14:textId="12D5279E" w:rsidR="008831FB" w:rsidRDefault="00475069" w:rsidP="008831FB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</w:t>
      </w:r>
      <w:r w:rsidR="008831FB">
        <w:rPr>
          <w:rFonts w:ascii="Calibri" w:hAnsi="Calibri" w:cs="Calibri"/>
          <w:sz w:val="24"/>
          <w:szCs w:val="24"/>
        </w:rPr>
        <w:t xml:space="preserve"> pinceszint nagy része továbbra is az ELMŰ használatában álló terület, miközben a földszint és a felette lévő szintek irodaterületként funkcionálnak.</w:t>
      </w:r>
    </w:p>
    <w:p w14:paraId="50518451" w14:textId="77777777" w:rsidR="008831FB" w:rsidRPr="008831FB" w:rsidRDefault="008831FB" w:rsidP="008831FB"/>
    <w:p w14:paraId="5D558576" w14:textId="13A58A5E" w:rsidR="007C125E" w:rsidRDefault="008831FB" w:rsidP="008831FB">
      <w:pPr>
        <w:pStyle w:val="Cm"/>
      </w:pPr>
      <w:r>
        <w:t>Az ingatlanfejlesztés célja és koncepciója</w:t>
      </w:r>
    </w:p>
    <w:p w14:paraId="718B5640" w14:textId="77777777" w:rsidR="00475069" w:rsidRPr="00475069" w:rsidRDefault="00475069" w:rsidP="00475069">
      <w:pPr>
        <w:jc w:val="both"/>
        <w:rPr>
          <w:rFonts w:ascii="Calibri" w:hAnsi="Calibri" w:cs="Calibri"/>
          <w:bCs/>
          <w:sz w:val="24"/>
          <w:szCs w:val="24"/>
        </w:rPr>
      </w:pPr>
      <w:r w:rsidRPr="00475069">
        <w:rPr>
          <w:rFonts w:ascii="Calibri" w:hAnsi="Calibri" w:cs="Calibri"/>
          <w:bCs/>
          <w:sz w:val="24"/>
          <w:szCs w:val="24"/>
        </w:rPr>
        <w:t>A 2015-ben megkezdett és 2017-ben elkészült átalakítás célja egy meglévő, országos műemléki védettség alatt álló irodaépület belső átalakítása, korszerűsítése a tetőszinti felépítményeket is érintő módon.</w:t>
      </w:r>
    </w:p>
    <w:p w14:paraId="424389A9" w14:textId="77777777" w:rsidR="008831FB" w:rsidRPr="008831FB" w:rsidRDefault="008831FB">
      <w:pPr>
        <w:rPr>
          <w:rFonts w:cstheme="minorHAnsi"/>
          <w:sz w:val="24"/>
          <w:szCs w:val="24"/>
        </w:rPr>
      </w:pPr>
    </w:p>
    <w:p w14:paraId="28495270" w14:textId="08E7B01B" w:rsidR="007C125E" w:rsidRDefault="00475069" w:rsidP="00475069">
      <w:pPr>
        <w:pStyle w:val="Cm"/>
      </w:pPr>
      <w:r>
        <w:t>Építészeti és városfejlesztési koncepció</w:t>
      </w:r>
    </w:p>
    <w:p w14:paraId="17EA25B4" w14:textId="0CB5322D" w:rsidR="00475069" w:rsidRPr="00475069" w:rsidRDefault="00475069" w:rsidP="00475069">
      <w:pPr>
        <w:jc w:val="both"/>
        <w:rPr>
          <w:rFonts w:ascii="Calibri" w:hAnsi="Calibri" w:cs="Calibri"/>
          <w:sz w:val="24"/>
          <w:szCs w:val="24"/>
        </w:rPr>
      </w:pPr>
      <w:r w:rsidRPr="00475069">
        <w:rPr>
          <w:rFonts w:ascii="Calibri" w:hAnsi="Calibri" w:cs="Calibri"/>
          <w:sz w:val="24"/>
          <w:szCs w:val="24"/>
        </w:rPr>
        <w:t>A nyomott belmagasságú galériás irodaszinteken (földszint és 2. emelet) a galéria födémek részbeni visszabontásával levegősebb, nyitottabb tereket hoztunk létre.</w:t>
      </w:r>
    </w:p>
    <w:p w14:paraId="6C6DF9FA" w14:textId="77777777" w:rsidR="00475069" w:rsidRPr="00475069" w:rsidRDefault="00475069" w:rsidP="00475069">
      <w:pPr>
        <w:jc w:val="both"/>
        <w:rPr>
          <w:rFonts w:ascii="Calibri" w:hAnsi="Calibri" w:cs="Calibri"/>
          <w:sz w:val="24"/>
          <w:szCs w:val="24"/>
        </w:rPr>
      </w:pPr>
      <w:r w:rsidRPr="00475069">
        <w:rPr>
          <w:rFonts w:ascii="Calibri" w:hAnsi="Calibri" w:cs="Calibri"/>
          <w:sz w:val="24"/>
          <w:szCs w:val="24"/>
        </w:rPr>
        <w:t xml:space="preserve">A 4. emelet régi irányítóterem terét, építészeti kialakítását megőriztük. A terem feletti üvegtető szerkezetét megtartottuk. </w:t>
      </w:r>
    </w:p>
    <w:p w14:paraId="521BCF8D" w14:textId="77777777" w:rsidR="00475069" w:rsidRPr="00475069" w:rsidRDefault="00475069" w:rsidP="00475069">
      <w:pPr>
        <w:jc w:val="both"/>
        <w:rPr>
          <w:rFonts w:ascii="Calibri" w:hAnsi="Calibri" w:cs="Calibri"/>
          <w:sz w:val="24"/>
          <w:szCs w:val="24"/>
        </w:rPr>
      </w:pPr>
      <w:r w:rsidRPr="00475069">
        <w:rPr>
          <w:rFonts w:ascii="Calibri" w:hAnsi="Calibri" w:cs="Calibri"/>
          <w:sz w:val="24"/>
          <w:szCs w:val="24"/>
        </w:rPr>
        <w:t>Az udvari és utcai szárnyakon a legutóbbi átalakítást során telepített tetőfelépítményeket és a külső lépcsőt elbontottuk. A tetőszerkezet korszerűsítésével, belső tetőkertek létrehozásával modernizáltuk az ott lévő irodatereket.</w:t>
      </w:r>
    </w:p>
    <w:p w14:paraId="0FF62513" w14:textId="77777777" w:rsidR="00475069" w:rsidRPr="00475069" w:rsidRDefault="00475069" w:rsidP="00475069">
      <w:pPr>
        <w:jc w:val="both"/>
        <w:rPr>
          <w:rFonts w:ascii="Calibri" w:hAnsi="Calibri" w:cs="Calibri"/>
          <w:sz w:val="24"/>
          <w:szCs w:val="24"/>
        </w:rPr>
      </w:pPr>
      <w:r w:rsidRPr="00475069">
        <w:rPr>
          <w:rFonts w:ascii="Calibri" w:hAnsi="Calibri" w:cs="Calibri"/>
          <w:sz w:val="24"/>
          <w:szCs w:val="24"/>
        </w:rPr>
        <w:t>A középső szárny hátsó traktusában az 5. emeleten a meglévő tárgyalót egy gipszbeton szerkezetű lépcső beépítésével a 4. emeleti irodatérhez kapcsoltuk.</w:t>
      </w:r>
    </w:p>
    <w:p w14:paraId="70F8FD00" w14:textId="77777777" w:rsidR="00475069" w:rsidRPr="00475069" w:rsidRDefault="00475069" w:rsidP="00475069">
      <w:pPr>
        <w:jc w:val="both"/>
        <w:rPr>
          <w:rFonts w:ascii="Calibri" w:hAnsi="Calibri" w:cs="Calibri"/>
          <w:sz w:val="24"/>
          <w:szCs w:val="24"/>
        </w:rPr>
      </w:pPr>
      <w:r w:rsidRPr="00475069">
        <w:rPr>
          <w:rFonts w:ascii="Calibri" w:hAnsi="Calibri" w:cs="Calibri"/>
          <w:sz w:val="24"/>
          <w:szCs w:val="24"/>
        </w:rPr>
        <w:t xml:space="preserve">Az utcai szárny tetőfödémén az </w:t>
      </w:r>
      <w:proofErr w:type="spellStart"/>
      <w:r w:rsidRPr="00475069">
        <w:rPr>
          <w:rFonts w:ascii="Calibri" w:hAnsi="Calibri" w:cs="Calibri"/>
          <w:sz w:val="24"/>
          <w:szCs w:val="24"/>
        </w:rPr>
        <w:t>irodaház</w:t>
      </w:r>
      <w:proofErr w:type="spellEnd"/>
      <w:r w:rsidRPr="00475069">
        <w:rPr>
          <w:rFonts w:ascii="Calibri" w:hAnsi="Calibri" w:cs="Calibri"/>
          <w:sz w:val="24"/>
          <w:szCs w:val="24"/>
        </w:rPr>
        <w:t xml:space="preserve"> minden bérlője által elérhetően egy közös használatú tetőteraszt alakítottunk ki, külön vizesblokkal, teakonyhával.</w:t>
      </w:r>
    </w:p>
    <w:p w14:paraId="1B0EE48F" w14:textId="77777777" w:rsidR="00475069" w:rsidRPr="00475069" w:rsidRDefault="00475069" w:rsidP="00475069">
      <w:pPr>
        <w:jc w:val="both"/>
        <w:rPr>
          <w:rFonts w:ascii="Calibri" w:hAnsi="Calibri" w:cs="Calibri"/>
          <w:sz w:val="24"/>
          <w:szCs w:val="24"/>
        </w:rPr>
      </w:pPr>
      <w:r w:rsidRPr="00475069">
        <w:rPr>
          <w:rFonts w:ascii="Calibri" w:hAnsi="Calibri" w:cs="Calibri"/>
          <w:sz w:val="24"/>
          <w:szCs w:val="24"/>
        </w:rPr>
        <w:t>Az épületet körülölelő udvar hátsó szakaszán a meglévő földalatti létesítmény elbontásra, megszüntetésre került.</w:t>
      </w:r>
    </w:p>
    <w:p w14:paraId="256309A8" w14:textId="77777777" w:rsidR="00475069" w:rsidRPr="00475069" w:rsidRDefault="00475069" w:rsidP="00475069">
      <w:pPr>
        <w:jc w:val="both"/>
        <w:rPr>
          <w:rFonts w:ascii="Calibri" w:hAnsi="Calibri" w:cs="Calibri"/>
          <w:sz w:val="24"/>
          <w:szCs w:val="24"/>
        </w:rPr>
      </w:pPr>
      <w:r w:rsidRPr="00475069">
        <w:rPr>
          <w:rFonts w:ascii="Calibri" w:hAnsi="Calibri" w:cs="Calibri"/>
          <w:sz w:val="24"/>
          <w:szCs w:val="24"/>
        </w:rPr>
        <w:t xml:space="preserve">A homlokzati fal anyaga kisméretű tömör tégla, </w:t>
      </w:r>
      <w:proofErr w:type="spellStart"/>
      <w:r w:rsidRPr="00475069">
        <w:rPr>
          <w:rFonts w:ascii="Calibri" w:hAnsi="Calibri" w:cs="Calibri"/>
          <w:sz w:val="24"/>
          <w:szCs w:val="24"/>
        </w:rPr>
        <w:t>klinker</w:t>
      </w:r>
      <w:proofErr w:type="spellEnd"/>
      <w:r w:rsidRPr="00475069">
        <w:rPr>
          <w:rFonts w:ascii="Calibri" w:hAnsi="Calibri" w:cs="Calibri"/>
          <w:sz w:val="24"/>
          <w:szCs w:val="24"/>
        </w:rPr>
        <w:t xml:space="preserve"> téglaburkolattal. A homlokzat a Kulturális Örökségvédelmi Hivatal által jóváhagyott tervek szerint az eredeti állapotának megfelelően állítottuk helyre az eredeti megjelenést megőrző korszerű nyílászárókkal.</w:t>
      </w:r>
    </w:p>
    <w:p w14:paraId="6376455A" w14:textId="77777777" w:rsidR="00475069" w:rsidRPr="00475069" w:rsidRDefault="00475069" w:rsidP="00475069">
      <w:pPr>
        <w:jc w:val="both"/>
        <w:rPr>
          <w:rFonts w:ascii="Calibri" w:hAnsi="Calibri" w:cs="Calibri"/>
          <w:sz w:val="24"/>
          <w:szCs w:val="24"/>
        </w:rPr>
      </w:pPr>
      <w:r w:rsidRPr="00475069">
        <w:rPr>
          <w:rFonts w:ascii="Calibri" w:hAnsi="Calibri" w:cs="Calibri"/>
          <w:sz w:val="24"/>
          <w:szCs w:val="24"/>
        </w:rPr>
        <w:lastRenderedPageBreak/>
        <w:t xml:space="preserve">A belső műemléki lépcsőházat is az eredetinek megfelelően állítottuk helyre. </w:t>
      </w:r>
    </w:p>
    <w:p w14:paraId="3B5BBA60" w14:textId="77777777" w:rsidR="00475069" w:rsidRPr="007C125E" w:rsidRDefault="00475069">
      <w:pPr>
        <w:rPr>
          <w:sz w:val="24"/>
          <w:szCs w:val="24"/>
        </w:rPr>
      </w:pPr>
    </w:p>
    <w:p w14:paraId="10DF9A12" w14:textId="34D6ABBE" w:rsidR="007C125E" w:rsidRDefault="00CE5E39" w:rsidP="00CE5E39">
      <w:pPr>
        <w:pStyle w:val="Cm"/>
        <w:jc w:val="both"/>
      </w:pPr>
      <w:r>
        <w:t>Rövid leírás a fejlesztésről (adatok, méretek, jellemzők)</w:t>
      </w:r>
    </w:p>
    <w:p w14:paraId="74C1A55E" w14:textId="0A956D77" w:rsidR="008D11BB" w:rsidRPr="008D11BB" w:rsidRDefault="008D11BB" w:rsidP="00D360C9">
      <w:pPr>
        <w:pStyle w:val="Nincstrkz"/>
        <w:jc w:val="both"/>
        <w:rPr>
          <w:rFonts w:asciiTheme="minorHAnsi" w:hAnsiTheme="minorHAnsi" w:cstheme="minorHAnsi"/>
        </w:rPr>
      </w:pPr>
      <w:r w:rsidRPr="008D11BB">
        <w:rPr>
          <w:rFonts w:asciiTheme="minorHAnsi" w:hAnsiTheme="minorHAnsi" w:cstheme="minorHAnsi"/>
        </w:rPr>
        <w:t>Az épület helyreállításának leírása</w:t>
      </w:r>
    </w:p>
    <w:p w14:paraId="43F1F658" w14:textId="77777777" w:rsidR="008D11BB" w:rsidRPr="008D11BB" w:rsidRDefault="008D11BB" w:rsidP="00D360C9">
      <w:pPr>
        <w:pStyle w:val="Listaszerbekezds"/>
        <w:numPr>
          <w:ilvl w:val="0"/>
          <w:numId w:val="2"/>
        </w:numPr>
        <w:contextualSpacing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A nyomott belmagasságú galériás irodaszinteken (földszint és 2. emelet) a galéria födémek részbeni visszabontásával levegősebb, nyitottabb tereket hoztunk létre.</w:t>
      </w:r>
    </w:p>
    <w:p w14:paraId="348456BA" w14:textId="77777777" w:rsidR="008D11BB" w:rsidRPr="008D11BB" w:rsidRDefault="008D11BB" w:rsidP="00D360C9">
      <w:pPr>
        <w:pStyle w:val="Listaszerbekezds"/>
        <w:numPr>
          <w:ilvl w:val="0"/>
          <w:numId w:val="2"/>
        </w:numPr>
        <w:contextualSpacing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 xml:space="preserve">A 4. emelet régi irányítóterem terét, építészeti kialakítását megőriztük. A terem feletti üvegtető szerkezetét megtartottuk. </w:t>
      </w:r>
    </w:p>
    <w:p w14:paraId="53FFDF5B" w14:textId="77777777" w:rsidR="008D11BB" w:rsidRPr="008D11BB" w:rsidRDefault="008D11BB" w:rsidP="00D360C9">
      <w:pPr>
        <w:pStyle w:val="Listaszerbekezds"/>
        <w:numPr>
          <w:ilvl w:val="0"/>
          <w:numId w:val="2"/>
        </w:numPr>
        <w:contextualSpacing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Az udvari és utcai szárnyakon a legutóbbi átalakítást során telepített tetőfelépítményeket és a külső lépcsőt elbontottuk. A tetőszerkezet korszerűsítésével, belső tetőkertek létrehozásával modernizáltuk az ott lévő irodatereket.</w:t>
      </w:r>
    </w:p>
    <w:p w14:paraId="1A289255" w14:textId="77777777" w:rsidR="008D11BB" w:rsidRPr="008D11BB" w:rsidRDefault="008D11BB" w:rsidP="00D360C9">
      <w:pPr>
        <w:pStyle w:val="Listaszerbekezds"/>
        <w:numPr>
          <w:ilvl w:val="0"/>
          <w:numId w:val="2"/>
        </w:numPr>
        <w:contextualSpacing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A középső szárny hátsó traktusában az 5. emeleten a meglévő tárgyalót egy gipszbeton szerkezetű lépcső beépítésével a 4. emeleti irodatérhez kapcsoltuk.</w:t>
      </w:r>
    </w:p>
    <w:p w14:paraId="21828C6A" w14:textId="77777777" w:rsidR="008D11BB" w:rsidRPr="008D11BB" w:rsidRDefault="008D11BB" w:rsidP="00D360C9">
      <w:pPr>
        <w:pStyle w:val="Listaszerbekezds"/>
        <w:numPr>
          <w:ilvl w:val="0"/>
          <w:numId w:val="2"/>
        </w:numPr>
        <w:contextualSpacing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 xml:space="preserve">Az utcai szárny tetőfödémén az </w:t>
      </w:r>
      <w:proofErr w:type="spellStart"/>
      <w:r w:rsidRPr="008D11BB">
        <w:rPr>
          <w:rFonts w:cstheme="minorHAnsi"/>
          <w:sz w:val="24"/>
          <w:szCs w:val="24"/>
        </w:rPr>
        <w:t>irodaház</w:t>
      </w:r>
      <w:proofErr w:type="spellEnd"/>
      <w:r w:rsidRPr="008D11BB">
        <w:rPr>
          <w:rFonts w:cstheme="minorHAnsi"/>
          <w:sz w:val="24"/>
          <w:szCs w:val="24"/>
        </w:rPr>
        <w:t xml:space="preserve"> minden bérlője által elérhetően egy közös használatú tetőteraszt alakítottunk ki, külön vizesblokkal, teakonyhával.</w:t>
      </w:r>
    </w:p>
    <w:p w14:paraId="28518791" w14:textId="77777777" w:rsidR="008D11BB" w:rsidRPr="008D11BB" w:rsidRDefault="008D11BB" w:rsidP="00D360C9">
      <w:pPr>
        <w:pStyle w:val="Listaszerbekezds"/>
        <w:numPr>
          <w:ilvl w:val="0"/>
          <w:numId w:val="2"/>
        </w:numPr>
        <w:contextualSpacing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Az épületet körülölelő udvar hátsó szakaszán a meglévő földalatti létesítmény elbontásra, megszüntetésre került.</w:t>
      </w:r>
    </w:p>
    <w:p w14:paraId="5ACA7CF9" w14:textId="77777777" w:rsidR="008D11BB" w:rsidRPr="008D11BB" w:rsidRDefault="008D11BB" w:rsidP="00D360C9">
      <w:pPr>
        <w:pStyle w:val="Listaszerbekezds"/>
        <w:numPr>
          <w:ilvl w:val="0"/>
          <w:numId w:val="2"/>
        </w:numPr>
        <w:contextualSpacing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 xml:space="preserve">A homlokzati fal anyaga kisméretű tömör tégla, </w:t>
      </w:r>
      <w:proofErr w:type="spellStart"/>
      <w:r w:rsidRPr="008D11BB">
        <w:rPr>
          <w:rFonts w:cstheme="minorHAnsi"/>
          <w:sz w:val="24"/>
          <w:szCs w:val="24"/>
        </w:rPr>
        <w:t>klinker</w:t>
      </w:r>
      <w:proofErr w:type="spellEnd"/>
      <w:r w:rsidRPr="008D11BB">
        <w:rPr>
          <w:rFonts w:cstheme="minorHAnsi"/>
          <w:sz w:val="24"/>
          <w:szCs w:val="24"/>
        </w:rPr>
        <w:t xml:space="preserve"> téglaburkolattal. A homlokzat a Kulturális Örökségvédelmi Hivatal által jóváhagyott tervek szerint az eredeti állapotának megfelelően állítottuk helyre az eredeti megjelenést megőrző korszerű nyílászárókkal.</w:t>
      </w:r>
    </w:p>
    <w:p w14:paraId="659102C1" w14:textId="63E246E4" w:rsidR="00D360C9" w:rsidRDefault="008D11BB" w:rsidP="00D360C9">
      <w:pPr>
        <w:pStyle w:val="Listaszerbekezds"/>
        <w:numPr>
          <w:ilvl w:val="0"/>
          <w:numId w:val="2"/>
        </w:numPr>
        <w:ind w:left="714" w:hanging="357"/>
        <w:contextualSpacing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A belső műemléki lépcsőházat is az eredetinek megfelelően állítottuk helyre.</w:t>
      </w:r>
    </w:p>
    <w:p w14:paraId="7AC691D6" w14:textId="77777777" w:rsidR="00D360C9" w:rsidRPr="00D360C9" w:rsidRDefault="00D360C9" w:rsidP="00D360C9">
      <w:pPr>
        <w:pStyle w:val="Listaszerbekezds"/>
        <w:ind w:left="714"/>
        <w:contextualSpacing/>
        <w:jc w:val="both"/>
        <w:rPr>
          <w:rFonts w:cstheme="minorHAnsi"/>
          <w:sz w:val="24"/>
          <w:szCs w:val="24"/>
        </w:rPr>
      </w:pPr>
    </w:p>
    <w:p w14:paraId="22210BB5" w14:textId="2195357D" w:rsidR="008D11BB" w:rsidRPr="008D11BB" w:rsidRDefault="008D11BB" w:rsidP="00D360C9">
      <w:pPr>
        <w:pStyle w:val="Nincstrkz"/>
        <w:jc w:val="both"/>
        <w:rPr>
          <w:rFonts w:asciiTheme="minorHAnsi" w:hAnsiTheme="minorHAnsi" w:cstheme="minorHAnsi"/>
        </w:rPr>
      </w:pPr>
      <w:r w:rsidRPr="008D11BB">
        <w:rPr>
          <w:rFonts w:asciiTheme="minorHAnsi" w:hAnsiTheme="minorHAnsi" w:cstheme="minorHAnsi"/>
        </w:rPr>
        <w:t>Épület funkcionális elrendezése</w:t>
      </w:r>
    </w:p>
    <w:p w14:paraId="68CAD05B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 xml:space="preserve">Pince szinten az ELMŰ kapcsolótere, illetve az irodaépület kiszolgáló helyiségei találhatóak. </w:t>
      </w:r>
    </w:p>
    <w:p w14:paraId="47A81657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A földszinten az eredeti banki trezor megtartásával, külön bérleményként egy trezort alakítottunk ki. Itt került még elhelyezésre a recepció, egy közös használatú bérelhető tárgyaló, illetve több kisebb iroda is.</w:t>
      </w:r>
    </w:p>
    <w:p w14:paraId="166DD4EF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 xml:space="preserve">A földszint feletti galérián irodát, a trezor feletti részre pedig gépházat alakítottunk ki. </w:t>
      </w:r>
    </w:p>
    <w:p w14:paraId="0E8E99B0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 xml:space="preserve">A felsőbb szinteken szintenként egy-egy bérleményi területet alakítottunk ki. A galériázott szinten a galéria a szinti bérlemény része. </w:t>
      </w:r>
    </w:p>
    <w:p w14:paraId="0FAAA5A5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A tető átépítésével a tetőn található irodákat korszerűsítettük, emellett egy nagyobb tetőteraszt is kialakítottunk. A hátsó tetőre pedig a kültéri gépészetet helyeztük el.</w:t>
      </w:r>
    </w:p>
    <w:p w14:paraId="20A160F8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</w:p>
    <w:p w14:paraId="6A11BC25" w14:textId="6EEE7EC2" w:rsidR="008D11BB" w:rsidRPr="008D11BB" w:rsidRDefault="008D11BB" w:rsidP="00D360C9">
      <w:pPr>
        <w:pStyle w:val="Nincstrkz"/>
        <w:jc w:val="both"/>
        <w:rPr>
          <w:rFonts w:asciiTheme="minorHAnsi" w:hAnsiTheme="minorHAnsi" w:cstheme="minorHAnsi"/>
        </w:rPr>
      </w:pPr>
      <w:r w:rsidRPr="008D11BB">
        <w:rPr>
          <w:rFonts w:asciiTheme="minorHAnsi" w:hAnsiTheme="minorHAnsi" w:cstheme="minorHAnsi"/>
        </w:rPr>
        <w:t>Épület szerkezete</w:t>
      </w:r>
    </w:p>
    <w:p w14:paraId="456BBE2B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 xml:space="preserve">Az épület függőleges teherhordó szerkezetét a homlokzati tömör téglafal, valamint a belső raszterben elhelyezett pillérek, a füstmentes lépcsőház, valamint a liftakna vasbeton fala adja. </w:t>
      </w:r>
    </w:p>
    <w:p w14:paraId="516B5295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 xml:space="preserve">A vízszintes tartószerkezet az eredeti gerendákkal alátámasztott födém, valamint a 90-es években beépített 2 galéria szint adja. </w:t>
      </w:r>
    </w:p>
    <w:p w14:paraId="1D4C0B9A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A tartószerkezet anyaghasználata a többszöri átépítésnek megfelelően vegyes (tégla, vb., acél).</w:t>
      </w:r>
    </w:p>
    <w:p w14:paraId="0965D4E3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lastRenderedPageBreak/>
        <w:t>Az épület tartószerkezetét helyenként átalakítottuk. A 90-es években létesült galéria födémeket a szellősebb terek kialakítása céljából, az engedélyezési tervek szerinti helyeken visszabontottuk (fszt. és 2. emeleti galéria). A volt tetőfödém szerkezetet pedig egy könnyű acél szerkezetes födémre cseréltük.</w:t>
      </w:r>
    </w:p>
    <w:p w14:paraId="22A4B5F3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</w:p>
    <w:p w14:paraId="23E4E892" w14:textId="56E10419" w:rsidR="008D11BB" w:rsidRPr="008D11BB" w:rsidRDefault="008D11BB" w:rsidP="00D360C9">
      <w:pPr>
        <w:pStyle w:val="Nincstrkz"/>
        <w:jc w:val="both"/>
        <w:rPr>
          <w:rFonts w:asciiTheme="minorHAnsi" w:hAnsiTheme="minorHAnsi" w:cstheme="minorHAnsi"/>
        </w:rPr>
      </w:pPr>
      <w:r w:rsidRPr="008D11BB">
        <w:rPr>
          <w:rFonts w:asciiTheme="minorHAnsi" w:hAnsiTheme="minorHAnsi" w:cstheme="minorHAnsi"/>
        </w:rPr>
        <w:t>Belmagasságok</w:t>
      </w:r>
    </w:p>
    <w:p w14:paraId="1FBAF2D9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fszt.:</w:t>
      </w:r>
      <w:r w:rsidRPr="008D11BB">
        <w:rPr>
          <w:rFonts w:cstheme="minorHAnsi"/>
          <w:sz w:val="24"/>
          <w:szCs w:val="24"/>
        </w:rPr>
        <w:tab/>
      </w:r>
      <w:r w:rsidRPr="008D11BB">
        <w:rPr>
          <w:rFonts w:cstheme="minorHAnsi"/>
          <w:sz w:val="24"/>
          <w:szCs w:val="24"/>
        </w:rPr>
        <w:tab/>
      </w:r>
      <w:r w:rsidRPr="008D11BB">
        <w:rPr>
          <w:rFonts w:cstheme="minorHAnsi"/>
          <w:sz w:val="24"/>
          <w:szCs w:val="24"/>
        </w:rPr>
        <w:tab/>
      </w:r>
      <w:r w:rsidRPr="008D11BB">
        <w:rPr>
          <w:rFonts w:cstheme="minorHAnsi"/>
          <w:sz w:val="24"/>
          <w:szCs w:val="24"/>
        </w:rPr>
        <w:tab/>
        <w:t>5,25 m</w:t>
      </w:r>
    </w:p>
    <w:p w14:paraId="62031F16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 xml:space="preserve">fszt. galéria: </w:t>
      </w:r>
      <w:r w:rsidRPr="008D11BB">
        <w:rPr>
          <w:rFonts w:cstheme="minorHAnsi"/>
          <w:sz w:val="24"/>
          <w:szCs w:val="24"/>
        </w:rPr>
        <w:tab/>
      </w:r>
      <w:r w:rsidRPr="008D11BB">
        <w:rPr>
          <w:rFonts w:cstheme="minorHAnsi"/>
          <w:sz w:val="24"/>
          <w:szCs w:val="24"/>
        </w:rPr>
        <w:tab/>
      </w:r>
      <w:r w:rsidRPr="008D11BB">
        <w:rPr>
          <w:rFonts w:cstheme="minorHAnsi"/>
          <w:sz w:val="24"/>
          <w:szCs w:val="24"/>
        </w:rPr>
        <w:tab/>
        <w:t>2,15 m galéria alatt, 2,70 m galéria felett</w:t>
      </w:r>
    </w:p>
    <w:p w14:paraId="2CCC67EF" w14:textId="77777777" w:rsidR="008D11BB" w:rsidRPr="008D11BB" w:rsidRDefault="008D11BB" w:rsidP="00D360C9">
      <w:pPr>
        <w:pStyle w:val="Listaszerbekezds"/>
        <w:numPr>
          <w:ilvl w:val="0"/>
          <w:numId w:val="3"/>
        </w:numPr>
        <w:ind w:left="284" w:hanging="284"/>
        <w:contextualSpacing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emelet:</w:t>
      </w:r>
      <w:r w:rsidRPr="008D11BB">
        <w:rPr>
          <w:rFonts w:cstheme="minorHAnsi"/>
          <w:sz w:val="24"/>
          <w:szCs w:val="24"/>
        </w:rPr>
        <w:tab/>
      </w:r>
      <w:r w:rsidRPr="008D11BB">
        <w:rPr>
          <w:rFonts w:cstheme="minorHAnsi"/>
          <w:sz w:val="24"/>
          <w:szCs w:val="24"/>
        </w:rPr>
        <w:tab/>
      </w:r>
      <w:r w:rsidRPr="008D11BB">
        <w:rPr>
          <w:rFonts w:cstheme="minorHAnsi"/>
          <w:sz w:val="24"/>
          <w:szCs w:val="24"/>
        </w:rPr>
        <w:tab/>
        <w:t>3,40-3,55 m</w:t>
      </w:r>
    </w:p>
    <w:p w14:paraId="38BC069A" w14:textId="77777777" w:rsidR="008D11BB" w:rsidRPr="008D11BB" w:rsidRDefault="008D11BB" w:rsidP="00D360C9">
      <w:pPr>
        <w:pStyle w:val="Listaszerbekezds"/>
        <w:numPr>
          <w:ilvl w:val="0"/>
          <w:numId w:val="3"/>
        </w:numPr>
        <w:ind w:left="284" w:hanging="284"/>
        <w:contextualSpacing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 xml:space="preserve">emelet: </w:t>
      </w:r>
      <w:r w:rsidRPr="008D11BB">
        <w:rPr>
          <w:rFonts w:cstheme="minorHAnsi"/>
          <w:sz w:val="24"/>
          <w:szCs w:val="24"/>
        </w:rPr>
        <w:tab/>
      </w:r>
      <w:r w:rsidRPr="008D11BB">
        <w:rPr>
          <w:rFonts w:cstheme="minorHAnsi"/>
          <w:sz w:val="24"/>
          <w:szCs w:val="24"/>
        </w:rPr>
        <w:tab/>
      </w:r>
      <w:r w:rsidRPr="008D11BB">
        <w:rPr>
          <w:rFonts w:cstheme="minorHAnsi"/>
          <w:sz w:val="24"/>
          <w:szCs w:val="24"/>
        </w:rPr>
        <w:tab/>
        <w:t>4,70 m</w:t>
      </w:r>
    </w:p>
    <w:p w14:paraId="2056266D" w14:textId="77777777" w:rsidR="008D11BB" w:rsidRPr="008D11BB" w:rsidRDefault="008D11BB" w:rsidP="00D360C9">
      <w:pPr>
        <w:pStyle w:val="Listaszerbekezds"/>
        <w:numPr>
          <w:ilvl w:val="0"/>
          <w:numId w:val="4"/>
        </w:numPr>
        <w:ind w:left="284" w:hanging="284"/>
        <w:contextualSpacing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emeleti galéria:</w:t>
      </w:r>
      <w:r w:rsidRPr="008D11BB">
        <w:rPr>
          <w:rFonts w:cstheme="minorHAnsi"/>
          <w:sz w:val="24"/>
          <w:szCs w:val="24"/>
        </w:rPr>
        <w:tab/>
      </w:r>
      <w:r w:rsidRPr="008D11BB">
        <w:rPr>
          <w:rFonts w:cstheme="minorHAnsi"/>
          <w:sz w:val="24"/>
          <w:szCs w:val="24"/>
        </w:rPr>
        <w:tab/>
        <w:t>2,20 m galéria alatt, 2,28 m galéria felett</w:t>
      </w:r>
    </w:p>
    <w:p w14:paraId="240CED54" w14:textId="77777777" w:rsidR="008D11BB" w:rsidRPr="008D11BB" w:rsidRDefault="008D11BB" w:rsidP="00D360C9">
      <w:pPr>
        <w:pStyle w:val="Listaszerbekezds"/>
        <w:numPr>
          <w:ilvl w:val="0"/>
          <w:numId w:val="4"/>
        </w:numPr>
        <w:ind w:left="284" w:hanging="284"/>
        <w:contextualSpacing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emelet:</w:t>
      </w:r>
      <w:r w:rsidRPr="008D11BB">
        <w:rPr>
          <w:rFonts w:cstheme="minorHAnsi"/>
          <w:sz w:val="24"/>
          <w:szCs w:val="24"/>
        </w:rPr>
        <w:tab/>
      </w:r>
      <w:r w:rsidRPr="008D11BB">
        <w:rPr>
          <w:rFonts w:cstheme="minorHAnsi"/>
          <w:sz w:val="24"/>
          <w:szCs w:val="24"/>
        </w:rPr>
        <w:tab/>
      </w:r>
      <w:r w:rsidRPr="008D11BB">
        <w:rPr>
          <w:rFonts w:cstheme="minorHAnsi"/>
          <w:sz w:val="24"/>
          <w:szCs w:val="24"/>
        </w:rPr>
        <w:tab/>
        <w:t>2,80 m</w:t>
      </w:r>
    </w:p>
    <w:p w14:paraId="1EF97F2B" w14:textId="77777777" w:rsidR="008D11BB" w:rsidRPr="008D11BB" w:rsidRDefault="008D11BB" w:rsidP="00D360C9">
      <w:pPr>
        <w:pStyle w:val="Listaszerbekezds"/>
        <w:numPr>
          <w:ilvl w:val="0"/>
          <w:numId w:val="4"/>
        </w:numPr>
        <w:ind w:left="284" w:hanging="284"/>
        <w:contextualSpacing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emelet:</w:t>
      </w:r>
      <w:r w:rsidRPr="008D11BB">
        <w:rPr>
          <w:rFonts w:cstheme="minorHAnsi"/>
          <w:sz w:val="24"/>
          <w:szCs w:val="24"/>
        </w:rPr>
        <w:tab/>
      </w:r>
      <w:r w:rsidRPr="008D11BB">
        <w:rPr>
          <w:rFonts w:cstheme="minorHAnsi"/>
          <w:sz w:val="24"/>
          <w:szCs w:val="24"/>
        </w:rPr>
        <w:tab/>
      </w:r>
      <w:r w:rsidRPr="008D11BB">
        <w:rPr>
          <w:rFonts w:cstheme="minorHAnsi"/>
          <w:sz w:val="24"/>
          <w:szCs w:val="24"/>
        </w:rPr>
        <w:tab/>
        <w:t>2,70 m, 4,75 m üvegtetős kapcsolótérben</w:t>
      </w:r>
    </w:p>
    <w:p w14:paraId="64904B51" w14:textId="77777777" w:rsidR="008D11BB" w:rsidRPr="008D11BB" w:rsidRDefault="008D11BB" w:rsidP="00D360C9">
      <w:pPr>
        <w:pStyle w:val="Listaszerbekezds"/>
        <w:numPr>
          <w:ilvl w:val="0"/>
          <w:numId w:val="4"/>
        </w:numPr>
        <w:ind w:left="284" w:hanging="284"/>
        <w:contextualSpacing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emelet:</w:t>
      </w:r>
      <w:r w:rsidRPr="008D11BB">
        <w:rPr>
          <w:rFonts w:cstheme="minorHAnsi"/>
          <w:sz w:val="24"/>
          <w:szCs w:val="24"/>
        </w:rPr>
        <w:tab/>
      </w:r>
      <w:r w:rsidRPr="008D11BB">
        <w:rPr>
          <w:rFonts w:cstheme="minorHAnsi"/>
          <w:sz w:val="24"/>
          <w:szCs w:val="24"/>
        </w:rPr>
        <w:tab/>
      </w:r>
      <w:r w:rsidRPr="008D11BB">
        <w:rPr>
          <w:rFonts w:cstheme="minorHAnsi"/>
          <w:sz w:val="24"/>
          <w:szCs w:val="24"/>
        </w:rPr>
        <w:tab/>
        <w:t>2,37 m</w:t>
      </w:r>
    </w:p>
    <w:p w14:paraId="0EA65332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</w:p>
    <w:p w14:paraId="1DD266CE" w14:textId="31D2AFF4" w:rsidR="008D11BB" w:rsidRPr="008D11BB" w:rsidRDefault="008D11BB" w:rsidP="00D360C9">
      <w:pPr>
        <w:pStyle w:val="Nincstrkz"/>
        <w:jc w:val="both"/>
        <w:rPr>
          <w:rFonts w:asciiTheme="minorHAnsi" w:hAnsiTheme="minorHAnsi" w:cstheme="minorHAnsi"/>
        </w:rPr>
      </w:pPr>
      <w:r w:rsidRPr="008D11BB">
        <w:rPr>
          <w:rFonts w:asciiTheme="minorHAnsi" w:hAnsiTheme="minorHAnsi" w:cstheme="minorHAnsi"/>
        </w:rPr>
        <w:t>Homlokzati és belső falak</w:t>
      </w:r>
    </w:p>
    <w:p w14:paraId="2BBEA4CF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 xml:space="preserve">Az épület országos műemléki besorolása nem tette lehetővé a külső hőszigetelés alkalmazását, ezért homlokzati falakat belülről szigeteltük. A kisméretű tömör téglafalra a belső oldalon 8 cm szórt hőszigetelés és gipszkarton előtétfal készült. Előtétfal szerkezete </w:t>
      </w:r>
      <w:proofErr w:type="spellStart"/>
      <w:r w:rsidRPr="008D11BB">
        <w:rPr>
          <w:rFonts w:cstheme="minorHAnsi"/>
          <w:sz w:val="24"/>
          <w:szCs w:val="24"/>
        </w:rPr>
        <w:t>Knauf</w:t>
      </w:r>
      <w:proofErr w:type="spellEnd"/>
      <w:r w:rsidRPr="008D11BB">
        <w:rPr>
          <w:rFonts w:cstheme="minorHAnsi"/>
          <w:sz w:val="24"/>
          <w:szCs w:val="24"/>
        </w:rPr>
        <w:t xml:space="preserve"> W628, 2xRB 12,5+75 mm gipszkarton fal Q2-es, festett felülettel.</w:t>
      </w:r>
    </w:p>
    <w:p w14:paraId="4BC566F9" w14:textId="57FC4666" w:rsidR="008D11BB" w:rsidRPr="008D11BB" w:rsidRDefault="00056C70" w:rsidP="00D360C9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</w:t>
      </w:r>
      <w:r w:rsidR="008D11BB" w:rsidRPr="008D11BB">
        <w:rPr>
          <w:rFonts w:cstheme="minorHAnsi"/>
          <w:sz w:val="24"/>
          <w:szCs w:val="24"/>
        </w:rPr>
        <w:t xml:space="preserve"> belső válaszfalak szerelt gipszkarton falak, 2*2 </w:t>
      </w:r>
      <w:proofErr w:type="spellStart"/>
      <w:proofErr w:type="gramStart"/>
      <w:r w:rsidR="008D11BB" w:rsidRPr="008D11BB">
        <w:rPr>
          <w:rFonts w:cstheme="minorHAnsi"/>
          <w:sz w:val="24"/>
          <w:szCs w:val="24"/>
        </w:rPr>
        <w:t>rtg</w:t>
      </w:r>
      <w:proofErr w:type="spellEnd"/>
      <w:proofErr w:type="gramEnd"/>
      <w:r w:rsidR="008D11BB" w:rsidRPr="008D11BB">
        <w:rPr>
          <w:rFonts w:cstheme="minorHAnsi"/>
          <w:sz w:val="24"/>
          <w:szCs w:val="24"/>
        </w:rPr>
        <w:t xml:space="preserve"> gipszkartonnal, vagy tömör üveg válaszfalak</w:t>
      </w:r>
      <w:r>
        <w:rPr>
          <w:rFonts w:cstheme="minorHAnsi"/>
          <w:sz w:val="24"/>
          <w:szCs w:val="24"/>
        </w:rPr>
        <w:t>kal.</w:t>
      </w:r>
    </w:p>
    <w:p w14:paraId="6F0C4D20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Az előcsarnokot a koncepcióterveknek megfelelő belsőépítészeti terv alapján valósítottuk meg.</w:t>
      </w:r>
    </w:p>
    <w:p w14:paraId="45F7A954" w14:textId="7550E8A0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Az általános helyeken falazott, illetve gipszkarton falakat alakít</w:t>
      </w:r>
      <w:r w:rsidR="00056C70">
        <w:rPr>
          <w:rFonts w:cstheme="minorHAnsi"/>
          <w:sz w:val="24"/>
          <w:szCs w:val="24"/>
        </w:rPr>
        <w:t>ott</w:t>
      </w:r>
      <w:r w:rsidRPr="008D11BB">
        <w:rPr>
          <w:rFonts w:cstheme="minorHAnsi"/>
          <w:sz w:val="24"/>
          <w:szCs w:val="24"/>
        </w:rPr>
        <w:t>unk ki 2 rétegű diszperziós festéssel, glettelt felülettel.</w:t>
      </w:r>
    </w:p>
    <w:p w14:paraId="4927DA26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A vizes helyiségekben kerámia burkolatot tettünk, tapétával kombinálva, vizes berendezések környezetében 1 réteg kent szigeteléssel.</w:t>
      </w:r>
    </w:p>
    <w:p w14:paraId="18E8CD75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</w:p>
    <w:p w14:paraId="361EB954" w14:textId="1F90A772" w:rsidR="008D11BB" w:rsidRPr="008D11BB" w:rsidRDefault="008D11BB" w:rsidP="00D360C9">
      <w:pPr>
        <w:pStyle w:val="Nincstrkz"/>
        <w:jc w:val="both"/>
        <w:rPr>
          <w:rFonts w:asciiTheme="minorHAnsi" w:hAnsiTheme="minorHAnsi" w:cstheme="minorHAnsi"/>
        </w:rPr>
      </w:pPr>
      <w:r w:rsidRPr="008D11BB">
        <w:rPr>
          <w:rFonts w:asciiTheme="minorHAnsi" w:hAnsiTheme="minorHAnsi" w:cstheme="minorHAnsi"/>
        </w:rPr>
        <w:t>Nyílászárók</w:t>
      </w:r>
    </w:p>
    <w:p w14:paraId="53B88B5B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 xml:space="preserve">A külső homlokzati nyílászárókat kibontottuk és helyettük a korábbival azonos megjelenésű, korszerű, </w:t>
      </w:r>
      <w:proofErr w:type="spellStart"/>
      <w:r w:rsidRPr="008D11BB">
        <w:rPr>
          <w:rFonts w:cstheme="minorHAnsi"/>
          <w:sz w:val="24"/>
          <w:szCs w:val="24"/>
        </w:rPr>
        <w:t>hőhíd</w:t>
      </w:r>
      <w:proofErr w:type="spellEnd"/>
      <w:r w:rsidRPr="008D11BB">
        <w:rPr>
          <w:rFonts w:cstheme="minorHAnsi"/>
          <w:sz w:val="24"/>
          <w:szCs w:val="24"/>
        </w:rPr>
        <w:t xml:space="preserve">-mentes nyílászárókat építettünk be </w:t>
      </w:r>
      <w:proofErr w:type="spellStart"/>
      <w:r w:rsidRPr="008D11BB">
        <w:rPr>
          <w:rFonts w:cstheme="minorHAnsi"/>
          <w:sz w:val="24"/>
          <w:szCs w:val="24"/>
        </w:rPr>
        <w:t>Jansen</w:t>
      </w:r>
      <w:proofErr w:type="spellEnd"/>
      <w:r w:rsidRPr="008D11BB">
        <w:rPr>
          <w:rFonts w:cstheme="minorHAnsi"/>
          <w:sz w:val="24"/>
          <w:szCs w:val="24"/>
        </w:rPr>
        <w:t xml:space="preserve"> </w:t>
      </w:r>
      <w:proofErr w:type="spellStart"/>
      <w:r w:rsidRPr="008D11BB">
        <w:rPr>
          <w:rFonts w:cstheme="minorHAnsi"/>
          <w:sz w:val="24"/>
          <w:szCs w:val="24"/>
        </w:rPr>
        <w:t>Janisol</w:t>
      </w:r>
      <w:proofErr w:type="spellEnd"/>
      <w:r w:rsidRPr="008D11BB">
        <w:rPr>
          <w:rFonts w:cstheme="minorHAnsi"/>
          <w:sz w:val="24"/>
          <w:szCs w:val="24"/>
        </w:rPr>
        <w:t xml:space="preserve"> hőhídmentes profilból, 6mm </w:t>
      </w:r>
      <w:proofErr w:type="spellStart"/>
      <w:r w:rsidRPr="008D11BB">
        <w:rPr>
          <w:rFonts w:cstheme="minorHAnsi"/>
          <w:sz w:val="24"/>
          <w:szCs w:val="24"/>
        </w:rPr>
        <w:t>float</w:t>
      </w:r>
      <w:proofErr w:type="spellEnd"/>
      <w:r w:rsidRPr="008D11BB">
        <w:rPr>
          <w:rFonts w:cstheme="minorHAnsi"/>
          <w:sz w:val="24"/>
          <w:szCs w:val="24"/>
        </w:rPr>
        <w:t xml:space="preserve"> – 16 </w:t>
      </w:r>
      <w:proofErr w:type="spellStart"/>
      <w:r w:rsidRPr="008D11BB">
        <w:rPr>
          <w:rFonts w:cstheme="minorHAnsi"/>
          <w:sz w:val="24"/>
          <w:szCs w:val="24"/>
        </w:rPr>
        <w:t>Ar</w:t>
      </w:r>
      <w:proofErr w:type="spellEnd"/>
      <w:r w:rsidRPr="008D11BB">
        <w:rPr>
          <w:rFonts w:cstheme="minorHAnsi"/>
          <w:sz w:val="24"/>
          <w:szCs w:val="24"/>
        </w:rPr>
        <w:t xml:space="preserve"> – 441 </w:t>
      </w:r>
      <w:proofErr w:type="spellStart"/>
      <w:r w:rsidRPr="008D11BB">
        <w:rPr>
          <w:rFonts w:cstheme="minorHAnsi"/>
          <w:sz w:val="24"/>
          <w:szCs w:val="24"/>
        </w:rPr>
        <w:t>low-e</w:t>
      </w:r>
      <w:proofErr w:type="spellEnd"/>
      <w:r w:rsidRPr="008D11BB">
        <w:rPr>
          <w:rFonts w:cstheme="minorHAnsi"/>
          <w:sz w:val="24"/>
          <w:szCs w:val="24"/>
        </w:rPr>
        <w:t xml:space="preserve"> üvegezéssel kialakítva.</w:t>
      </w:r>
    </w:p>
    <w:p w14:paraId="69C6F29B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 xml:space="preserve">A belső terekben 40 mm vastag üreges faforgácslap betétes ajtószárnyakat építettünk be festett acéltokos keretekben.  </w:t>
      </w:r>
    </w:p>
    <w:p w14:paraId="10560844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A lépcsőház, gépészeti, raktár, hulladéktároló helyiségek ajtói acéltokos fém ajtók a terveken feltüntetett tűzállósággal.</w:t>
      </w:r>
    </w:p>
    <w:p w14:paraId="4F87D804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Kiszolgáló helyiségek ajtóinak hanggátlási követelménye: 28 dB</w:t>
      </w:r>
    </w:p>
    <w:p w14:paraId="2976FDF3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Irodák ajtóinak hanggátlási követelménye: 32 dB</w:t>
      </w:r>
    </w:p>
    <w:p w14:paraId="54F92DB7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</w:p>
    <w:p w14:paraId="765BA888" w14:textId="7B75C53D" w:rsidR="008D11BB" w:rsidRPr="008D11BB" w:rsidRDefault="008D11BB" w:rsidP="00D360C9">
      <w:pPr>
        <w:pStyle w:val="Nincstrkz"/>
        <w:jc w:val="both"/>
        <w:rPr>
          <w:rFonts w:asciiTheme="minorHAnsi" w:hAnsiTheme="minorHAnsi" w:cstheme="minorHAnsi"/>
        </w:rPr>
      </w:pPr>
      <w:r w:rsidRPr="008D11BB">
        <w:rPr>
          <w:rFonts w:asciiTheme="minorHAnsi" w:hAnsiTheme="minorHAnsi" w:cstheme="minorHAnsi"/>
        </w:rPr>
        <w:t>Padlószerkezet, padlóburkolat</w:t>
      </w:r>
    </w:p>
    <w:p w14:paraId="355D6E8E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 xml:space="preserve">Közös közlekedők: </w:t>
      </w:r>
      <w:r w:rsidRPr="008D11BB">
        <w:rPr>
          <w:rFonts w:cstheme="minorHAnsi"/>
          <w:sz w:val="24"/>
          <w:szCs w:val="24"/>
        </w:rPr>
        <w:tab/>
        <w:t xml:space="preserve">nagyméretű </w:t>
      </w:r>
      <w:proofErr w:type="spellStart"/>
      <w:r w:rsidRPr="008D11BB">
        <w:rPr>
          <w:rFonts w:cstheme="minorHAnsi"/>
          <w:sz w:val="24"/>
          <w:szCs w:val="24"/>
        </w:rPr>
        <w:t>greslap</w:t>
      </w:r>
      <w:proofErr w:type="spellEnd"/>
      <w:r w:rsidRPr="008D11BB">
        <w:rPr>
          <w:rFonts w:cstheme="minorHAnsi"/>
          <w:sz w:val="24"/>
          <w:szCs w:val="24"/>
        </w:rPr>
        <w:t xml:space="preserve"> burkolat</w:t>
      </w:r>
    </w:p>
    <w:p w14:paraId="5C670EE2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 xml:space="preserve">Iroda terek: </w:t>
      </w:r>
      <w:r w:rsidRPr="008D11BB">
        <w:rPr>
          <w:rFonts w:cstheme="minorHAnsi"/>
          <w:sz w:val="24"/>
          <w:szCs w:val="24"/>
        </w:rPr>
        <w:tab/>
      </w:r>
      <w:r w:rsidRPr="008D11BB">
        <w:rPr>
          <w:rFonts w:cstheme="minorHAnsi"/>
          <w:sz w:val="24"/>
          <w:szCs w:val="24"/>
        </w:rPr>
        <w:tab/>
        <w:t>I. osztályú, nagy kopásállóságú irodai szőnyegpadló</w:t>
      </w:r>
    </w:p>
    <w:p w14:paraId="78B2D102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 xml:space="preserve">Vizes helyiségek: </w:t>
      </w:r>
      <w:r w:rsidRPr="008D11BB">
        <w:rPr>
          <w:rFonts w:cstheme="minorHAnsi"/>
          <w:sz w:val="24"/>
          <w:szCs w:val="24"/>
        </w:rPr>
        <w:tab/>
        <w:t xml:space="preserve">csúszásmentes </w:t>
      </w:r>
      <w:proofErr w:type="spellStart"/>
      <w:r w:rsidRPr="008D11BB">
        <w:rPr>
          <w:rFonts w:cstheme="minorHAnsi"/>
          <w:sz w:val="24"/>
          <w:szCs w:val="24"/>
        </w:rPr>
        <w:t>greslap</w:t>
      </w:r>
      <w:proofErr w:type="spellEnd"/>
      <w:r w:rsidRPr="008D11BB">
        <w:rPr>
          <w:rFonts w:cstheme="minorHAnsi"/>
          <w:sz w:val="24"/>
          <w:szCs w:val="24"/>
        </w:rPr>
        <w:t xml:space="preserve"> burkolat</w:t>
      </w:r>
    </w:p>
    <w:p w14:paraId="7F0942EB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lastRenderedPageBreak/>
        <w:t xml:space="preserve">Gépészeti terekben: </w:t>
      </w:r>
      <w:r w:rsidRPr="008D11BB">
        <w:rPr>
          <w:rFonts w:cstheme="minorHAnsi"/>
          <w:sz w:val="24"/>
          <w:szCs w:val="24"/>
        </w:rPr>
        <w:tab/>
        <w:t>csúszásmentes, olajálló műgyanta bevonat</w:t>
      </w:r>
    </w:p>
    <w:p w14:paraId="215921B1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Elektromos helyiség:</w:t>
      </w:r>
      <w:r w:rsidRPr="008D11BB">
        <w:rPr>
          <w:rFonts w:cstheme="minorHAnsi"/>
          <w:sz w:val="24"/>
          <w:szCs w:val="24"/>
        </w:rPr>
        <w:tab/>
        <w:t>műgyanta bevonat</w:t>
      </w:r>
    </w:p>
    <w:p w14:paraId="736E4190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</w:p>
    <w:p w14:paraId="67D62F57" w14:textId="5783B592" w:rsidR="008D11BB" w:rsidRPr="008D11BB" w:rsidRDefault="008D11BB" w:rsidP="00D360C9">
      <w:pPr>
        <w:pStyle w:val="Nincstrkz"/>
        <w:jc w:val="both"/>
        <w:rPr>
          <w:rFonts w:asciiTheme="minorHAnsi" w:hAnsiTheme="minorHAnsi" w:cstheme="minorHAnsi"/>
        </w:rPr>
      </w:pPr>
      <w:r w:rsidRPr="008D11BB">
        <w:rPr>
          <w:rFonts w:asciiTheme="minorHAnsi" w:hAnsiTheme="minorHAnsi" w:cstheme="minorHAnsi"/>
        </w:rPr>
        <w:t>Álmennyezet</w:t>
      </w:r>
    </w:p>
    <w:p w14:paraId="1EE30A87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Előcsarnokban perforált álmennyezetet építettünk.</w:t>
      </w:r>
    </w:p>
    <w:p w14:paraId="0717A26E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Az általános kiszolgáló, közlekedő terekben, vizesblokkokban monolit gipszkarton álmennyezetet készítettünk, szükség esetén akusztikus elemekkel.</w:t>
      </w:r>
    </w:p>
    <w:p w14:paraId="30BF1115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A belső terekben, irodaterekben főként perforált monolit álmennyezet készült.</w:t>
      </w:r>
    </w:p>
    <w:p w14:paraId="2CFF122B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</w:p>
    <w:p w14:paraId="5068D6A9" w14:textId="2BDF431C" w:rsidR="008D11BB" w:rsidRPr="008D11BB" w:rsidRDefault="008D11BB" w:rsidP="00D360C9">
      <w:pPr>
        <w:pStyle w:val="Nincstrkz"/>
        <w:jc w:val="both"/>
        <w:rPr>
          <w:rFonts w:asciiTheme="minorHAnsi" w:hAnsiTheme="minorHAnsi" w:cstheme="minorHAnsi"/>
        </w:rPr>
      </w:pPr>
      <w:r w:rsidRPr="008D11BB">
        <w:rPr>
          <w:rFonts w:asciiTheme="minorHAnsi" w:hAnsiTheme="minorHAnsi" w:cstheme="minorHAnsi"/>
        </w:rPr>
        <w:t>Árnyékolás</w:t>
      </w:r>
    </w:p>
    <w:p w14:paraId="60FFDF78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A 4. emeleti első és hátsó szárnyakban elhelyezkedő irodaterek természetes megvilágítására tervezett üveg felülvilágítókat külső lamellás árnyékolókkal árnyékoltuk.</w:t>
      </w:r>
    </w:p>
    <w:p w14:paraId="532CE2C6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  <w:u w:val="single"/>
        </w:rPr>
      </w:pPr>
    </w:p>
    <w:p w14:paraId="7C049A25" w14:textId="471F7494" w:rsidR="008D11BB" w:rsidRPr="008D11BB" w:rsidRDefault="008D11BB" w:rsidP="00D360C9">
      <w:pPr>
        <w:pStyle w:val="Nincstrkz"/>
        <w:jc w:val="both"/>
        <w:rPr>
          <w:rFonts w:asciiTheme="minorHAnsi" w:hAnsiTheme="minorHAnsi" w:cstheme="minorHAnsi"/>
        </w:rPr>
      </w:pPr>
      <w:r w:rsidRPr="008D11BB">
        <w:rPr>
          <w:rFonts w:asciiTheme="minorHAnsi" w:hAnsiTheme="minorHAnsi" w:cstheme="minorHAnsi"/>
        </w:rPr>
        <w:t>Közlekedési rendszer</w:t>
      </w:r>
    </w:p>
    <w:p w14:paraId="579A83F0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Az épületnek van egy utcai és egy udvari bejárata. Emellett kialakítottunk egy új udvari akadálymentes bejáratot.</w:t>
      </w:r>
    </w:p>
    <w:p w14:paraId="5DC469D3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 xml:space="preserve">Parkolni az udvaron lehetséges, nyitott parkolóhelyeken. A parkoló </w:t>
      </w:r>
      <w:proofErr w:type="spellStart"/>
      <w:r w:rsidRPr="008D11BB">
        <w:rPr>
          <w:rFonts w:cstheme="minorHAnsi"/>
          <w:sz w:val="24"/>
          <w:szCs w:val="24"/>
        </w:rPr>
        <w:t>süttői</w:t>
      </w:r>
      <w:proofErr w:type="spellEnd"/>
      <w:r w:rsidRPr="008D11BB">
        <w:rPr>
          <w:rFonts w:cstheme="minorHAnsi"/>
          <w:sz w:val="24"/>
          <w:szCs w:val="24"/>
        </w:rPr>
        <w:t xml:space="preserve"> mészkő burkolatot kapott. Mivel az udvarnak két utcakapcsolata van, az udvar belső forgalmát </w:t>
      </w:r>
      <w:proofErr w:type="spellStart"/>
      <w:r w:rsidRPr="008D11BB">
        <w:rPr>
          <w:rFonts w:cstheme="minorHAnsi"/>
          <w:sz w:val="24"/>
          <w:szCs w:val="24"/>
        </w:rPr>
        <w:t>egyirányúsítottuk</w:t>
      </w:r>
      <w:proofErr w:type="spellEnd"/>
      <w:r w:rsidRPr="008D11BB">
        <w:rPr>
          <w:rFonts w:cstheme="minorHAnsi"/>
          <w:sz w:val="24"/>
          <w:szCs w:val="24"/>
        </w:rPr>
        <w:t>.</w:t>
      </w:r>
    </w:p>
    <w:p w14:paraId="531CA31C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Udvari, felszíni parkolók száma: 20 db</w:t>
      </w:r>
    </w:p>
    <w:p w14:paraId="0CAA52C0" w14:textId="4E25819C" w:rsid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Udvari kerékpártároló száma: 6 db</w:t>
      </w:r>
    </w:p>
    <w:p w14:paraId="0FEA28BF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</w:p>
    <w:p w14:paraId="7D35409A" w14:textId="1CC82204" w:rsidR="008D11BB" w:rsidRPr="008D11BB" w:rsidRDefault="008D11BB" w:rsidP="00D360C9">
      <w:pPr>
        <w:pStyle w:val="Nincstrkz"/>
        <w:jc w:val="both"/>
        <w:rPr>
          <w:rFonts w:asciiTheme="minorHAnsi" w:hAnsiTheme="minorHAnsi" w:cstheme="minorHAnsi"/>
        </w:rPr>
      </w:pPr>
      <w:r w:rsidRPr="008D11BB">
        <w:rPr>
          <w:rFonts w:asciiTheme="minorHAnsi" w:hAnsiTheme="minorHAnsi" w:cstheme="minorHAnsi"/>
        </w:rPr>
        <w:t>Lépcsők, felvonók</w:t>
      </w:r>
    </w:p>
    <w:p w14:paraId="7EFC3E44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Az épületben egy műemléki lépcsőház és egy füstmentes menekülésre alkalmas lépcsőház található.</w:t>
      </w:r>
    </w:p>
    <w:p w14:paraId="2DEDAD51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 xml:space="preserve">Az eredeti két személyfelvonót modern, gépház nélküli, 1100x1400 mm-es kabinméretű 630 kg teherbírású, 8 személyes, akadálymentes felvonókra cseréltük. </w:t>
      </w:r>
    </w:p>
    <w:p w14:paraId="121EC496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</w:p>
    <w:p w14:paraId="41685EE5" w14:textId="2529F085" w:rsidR="008D11BB" w:rsidRPr="008D11BB" w:rsidRDefault="008D11BB" w:rsidP="00D360C9">
      <w:pPr>
        <w:pStyle w:val="Nincstrkz"/>
        <w:jc w:val="both"/>
        <w:rPr>
          <w:rFonts w:asciiTheme="minorHAnsi" w:hAnsiTheme="minorHAnsi" w:cstheme="minorHAnsi"/>
        </w:rPr>
      </w:pPr>
      <w:r w:rsidRPr="008D11BB">
        <w:rPr>
          <w:rFonts w:asciiTheme="minorHAnsi" w:hAnsiTheme="minorHAnsi" w:cstheme="minorHAnsi"/>
        </w:rPr>
        <w:t>Környezettudatosság, alternatív energiaellátás</w:t>
      </w:r>
    </w:p>
    <w:p w14:paraId="5C0D5E11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Gazdaságossági, valamint megvalósíthatósági szempontokat figyelembe véve az alábbi zöld technológia elemeket terveztük be, majd valósítottuk meg:</w:t>
      </w:r>
    </w:p>
    <w:p w14:paraId="07DE9B14" w14:textId="77777777" w:rsidR="008D11BB" w:rsidRPr="008D11BB" w:rsidRDefault="008D11BB" w:rsidP="00D360C9">
      <w:pPr>
        <w:pStyle w:val="Listaszerbekezds"/>
        <w:numPr>
          <w:ilvl w:val="0"/>
          <w:numId w:val="5"/>
        </w:numPr>
        <w:contextualSpacing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nagy hatásfokú levegő-levegő hőszivattyús rendszerek</w:t>
      </w:r>
    </w:p>
    <w:p w14:paraId="01F00D22" w14:textId="4B490ACC" w:rsidR="008D11BB" w:rsidRDefault="008D11BB" w:rsidP="00D360C9">
      <w:pPr>
        <w:pStyle w:val="Listaszerbekezds"/>
        <w:numPr>
          <w:ilvl w:val="0"/>
          <w:numId w:val="5"/>
        </w:numPr>
        <w:contextualSpacing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a gépészeti rendszerek nagy hatásfokú hővisszanyeréssel működnek</w:t>
      </w:r>
    </w:p>
    <w:p w14:paraId="4C3019F0" w14:textId="77777777" w:rsidR="00D360C9" w:rsidRPr="008D11BB" w:rsidRDefault="00D360C9" w:rsidP="00D360C9">
      <w:pPr>
        <w:pStyle w:val="Listaszerbekezds"/>
        <w:ind w:left="720"/>
        <w:contextualSpacing/>
        <w:jc w:val="both"/>
        <w:rPr>
          <w:rFonts w:cstheme="minorHAnsi"/>
          <w:sz w:val="24"/>
          <w:szCs w:val="24"/>
        </w:rPr>
      </w:pPr>
    </w:p>
    <w:p w14:paraId="2E236A23" w14:textId="6C5FE041" w:rsidR="008D11BB" w:rsidRPr="00D360C9" w:rsidRDefault="008D11BB" w:rsidP="00D360C9">
      <w:pPr>
        <w:pStyle w:val="Nincstrkz"/>
        <w:jc w:val="both"/>
        <w:rPr>
          <w:rFonts w:asciiTheme="minorHAnsi" w:hAnsiTheme="minorHAnsi" w:cstheme="minorHAnsi"/>
        </w:rPr>
      </w:pPr>
      <w:r w:rsidRPr="008D11BB">
        <w:rPr>
          <w:rFonts w:asciiTheme="minorHAnsi" w:hAnsiTheme="minorHAnsi" w:cstheme="minorHAnsi"/>
        </w:rPr>
        <w:t>Tűzvédelem</w:t>
      </w:r>
    </w:p>
    <w:p w14:paraId="1FAB8534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Az épület két tűzszakaszból áll, a pincei ELMŰ területből és a felette lévő épületből.</w:t>
      </w:r>
    </w:p>
    <w:p w14:paraId="1221D01E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Az épületben hő- és füst elvezetésére kötelezett helyiséget az átalakítás során nem alakítottunk ki. A meglévő, előtér nélküli túlnyomásos füstmentes lépcsőház szolgál menekülési útvonalként.</w:t>
      </w:r>
    </w:p>
    <w:p w14:paraId="3639D987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 xml:space="preserve">Az épületen belül automatikus tűzjelző rendszert létesítettünk. Automatikus tűzoltó berendezést nem létesítettünk. </w:t>
      </w:r>
    </w:p>
    <w:p w14:paraId="645AE695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A szükséges 3000 l/sec oltóvizet utcai tűzcsap hálózatról, valamint az épületben létesített fali tűzcsapokról biztosítottuk. 30m-es tömlőkkel felszerelt, a teljes tűzszakaszt lefedő fali tűzcsaphálózatot létesítettünk.</w:t>
      </w:r>
    </w:p>
    <w:p w14:paraId="0E4CDA78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lastRenderedPageBreak/>
        <w:t>Biztonsági világítást építettünk ki a menekülési útvonalon, a földszint előterében, valamint a földszinti közlekedőkben.</w:t>
      </w:r>
    </w:p>
    <w:p w14:paraId="3565D622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</w:p>
    <w:p w14:paraId="1ED49418" w14:textId="04BD5156" w:rsidR="008D11BB" w:rsidRPr="008D11BB" w:rsidRDefault="008D11BB" w:rsidP="00D360C9">
      <w:pPr>
        <w:pStyle w:val="Nincstrkz"/>
        <w:jc w:val="both"/>
        <w:rPr>
          <w:rFonts w:asciiTheme="minorHAnsi" w:hAnsiTheme="minorHAnsi" w:cstheme="minorHAnsi"/>
        </w:rPr>
      </w:pPr>
      <w:r w:rsidRPr="008D11BB">
        <w:rPr>
          <w:rFonts w:asciiTheme="minorHAnsi" w:hAnsiTheme="minorHAnsi" w:cstheme="minorHAnsi"/>
        </w:rPr>
        <w:t>Gépészet</w:t>
      </w:r>
    </w:p>
    <w:p w14:paraId="5C4229F8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 xml:space="preserve">Az épület alapvető téli fűtési és nyári hűtési igényét levegős hőszivattyús rendszerrel (VRF) biztosítjuk, kihasználva a levegőből nyerhető megújuló energiákat. A levegős hőszivattyú (VRF) rendszerben lévő </w:t>
      </w:r>
      <w:proofErr w:type="spellStart"/>
      <w:r w:rsidRPr="008D11BB">
        <w:rPr>
          <w:rFonts w:cstheme="minorHAnsi"/>
          <w:sz w:val="24"/>
          <w:szCs w:val="24"/>
        </w:rPr>
        <w:t>inverteres</w:t>
      </w:r>
      <w:proofErr w:type="spellEnd"/>
      <w:r w:rsidRPr="008D11BB">
        <w:rPr>
          <w:rFonts w:cstheme="minorHAnsi"/>
          <w:sz w:val="24"/>
          <w:szCs w:val="24"/>
        </w:rPr>
        <w:t xml:space="preserve"> (frekvenciaváltós) kompresszorokat úgy optimalizáljuk, hogy részterhelés esetén legyen a leggazdaságosabb a működésük.</w:t>
      </w:r>
    </w:p>
    <w:p w14:paraId="7150F358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 xml:space="preserve">A légtechnikai rendszerekből távozó levegő hőtartalmából visszanyert energiafelhasználásra az épület szellőzési rendszereibe nagyhatásfokú hővisszanyerőt terveztünk. </w:t>
      </w:r>
    </w:p>
    <w:p w14:paraId="49947885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A hőszivattyús rendszer esetében környezetbarát közeg áramlik a kültéri és a beltéri egységek között.</w:t>
      </w:r>
    </w:p>
    <w:p w14:paraId="5FE06267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A gépészeti rendszerek épületfelügyeleti rendszerbe történő beintegrálásával, folyamatos felügyelettel és beavatkozási lehetőséggel jelentős üzemeltetési energiát takarítunk meg.</w:t>
      </w:r>
    </w:p>
    <w:p w14:paraId="3E2BEC53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</w:p>
    <w:p w14:paraId="3615FD00" w14:textId="19B00E91" w:rsidR="008D11BB" w:rsidRPr="008D11BB" w:rsidRDefault="008D11BB" w:rsidP="00D360C9">
      <w:pPr>
        <w:pStyle w:val="Nincstrkz"/>
        <w:jc w:val="both"/>
        <w:rPr>
          <w:rFonts w:asciiTheme="minorHAnsi" w:hAnsiTheme="minorHAnsi" w:cstheme="minorHAnsi"/>
        </w:rPr>
      </w:pPr>
      <w:r w:rsidRPr="008D11BB">
        <w:rPr>
          <w:rFonts w:asciiTheme="minorHAnsi" w:hAnsiTheme="minorHAnsi" w:cstheme="minorHAnsi"/>
        </w:rPr>
        <w:t>Hő- és hűtési energia</w:t>
      </w:r>
    </w:p>
    <w:p w14:paraId="0497C278" w14:textId="0C4337BF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 xml:space="preserve">A levegős hőszivattyús berendezések kültéri egységeit az épület D-i részén elhelyezkedő tetőn kialakított gépészeti udvarban helyeztük el. A beltéri egységek oldalfalra, álmennyezetbe vagy </w:t>
      </w:r>
      <w:proofErr w:type="spellStart"/>
      <w:r w:rsidRPr="008D11BB">
        <w:rPr>
          <w:rFonts w:cstheme="minorHAnsi"/>
          <w:sz w:val="24"/>
          <w:szCs w:val="24"/>
        </w:rPr>
        <w:t>parapet</w:t>
      </w:r>
      <w:proofErr w:type="spellEnd"/>
      <w:r w:rsidRPr="008D11BB">
        <w:rPr>
          <w:rFonts w:cstheme="minorHAnsi"/>
          <w:sz w:val="24"/>
          <w:szCs w:val="24"/>
        </w:rPr>
        <w:t xml:space="preserve"> alá szerelt egységek. A </w:t>
      </w:r>
      <w:proofErr w:type="spellStart"/>
      <w:r w:rsidRPr="008D11BB">
        <w:rPr>
          <w:rFonts w:cstheme="minorHAnsi"/>
          <w:sz w:val="24"/>
          <w:szCs w:val="24"/>
        </w:rPr>
        <w:t>helyiségenkénti</w:t>
      </w:r>
      <w:proofErr w:type="spellEnd"/>
      <w:r w:rsidRPr="008D11BB">
        <w:rPr>
          <w:rFonts w:cstheme="minorHAnsi"/>
          <w:sz w:val="24"/>
          <w:szCs w:val="24"/>
        </w:rPr>
        <w:t xml:space="preserve"> hőmérséklet szabályozást távvezérlőkkel oldjuk meg.</w:t>
      </w:r>
    </w:p>
    <w:p w14:paraId="3CDAAC61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</w:p>
    <w:p w14:paraId="2C13EB84" w14:textId="3F07BAE8" w:rsidR="008D11BB" w:rsidRPr="008D11BB" w:rsidRDefault="008D11BB" w:rsidP="00D360C9">
      <w:pPr>
        <w:pStyle w:val="Nincstrkz"/>
        <w:jc w:val="both"/>
        <w:rPr>
          <w:rFonts w:asciiTheme="minorHAnsi" w:hAnsiTheme="minorHAnsi" w:cstheme="minorHAnsi"/>
        </w:rPr>
      </w:pPr>
      <w:r w:rsidRPr="008D11BB">
        <w:rPr>
          <w:rFonts w:asciiTheme="minorHAnsi" w:hAnsiTheme="minorHAnsi" w:cstheme="minorHAnsi"/>
        </w:rPr>
        <w:t>Méretezési állapot</w:t>
      </w:r>
    </w:p>
    <w:p w14:paraId="72B5216D" w14:textId="77777777" w:rsidR="008D11BB" w:rsidRPr="008D11BB" w:rsidRDefault="008D11BB" w:rsidP="00D360C9">
      <w:pPr>
        <w:pStyle w:val="Listaszerbekezds"/>
        <w:numPr>
          <w:ilvl w:val="0"/>
          <w:numId w:val="5"/>
        </w:numPr>
        <w:contextualSpacing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téli méretezési hőmérséklet (</w:t>
      </w:r>
      <w:proofErr w:type="spellStart"/>
      <w:r w:rsidRPr="008D11BB">
        <w:rPr>
          <w:rFonts w:cstheme="minorHAnsi"/>
          <w:sz w:val="24"/>
          <w:szCs w:val="24"/>
        </w:rPr>
        <w:t>tk</w:t>
      </w:r>
      <w:proofErr w:type="spellEnd"/>
      <w:r w:rsidRPr="008D11BB">
        <w:rPr>
          <w:rFonts w:cstheme="minorHAnsi"/>
          <w:sz w:val="24"/>
          <w:szCs w:val="24"/>
        </w:rPr>
        <w:t>) (kinti)</w:t>
      </w:r>
      <w:r w:rsidRPr="008D11BB">
        <w:rPr>
          <w:rFonts w:cstheme="minorHAnsi"/>
          <w:sz w:val="24"/>
          <w:szCs w:val="24"/>
        </w:rPr>
        <w:tab/>
      </w:r>
      <w:r w:rsidRPr="008D11BB">
        <w:rPr>
          <w:rFonts w:cstheme="minorHAnsi"/>
          <w:sz w:val="24"/>
          <w:szCs w:val="24"/>
        </w:rPr>
        <w:tab/>
        <w:t xml:space="preserve">-13 </w:t>
      </w:r>
      <w:r w:rsidRPr="008D11BB">
        <w:rPr>
          <w:rFonts w:eastAsia="Yu Gothic" w:cstheme="minorHAnsi"/>
          <w:sz w:val="24"/>
          <w:szCs w:val="24"/>
        </w:rPr>
        <w:t>˚C</w:t>
      </w:r>
    </w:p>
    <w:p w14:paraId="29D038A7" w14:textId="77777777" w:rsidR="008D11BB" w:rsidRPr="008D11BB" w:rsidRDefault="008D11BB" w:rsidP="00D360C9">
      <w:pPr>
        <w:pStyle w:val="Listaszerbekezds"/>
        <w:numPr>
          <w:ilvl w:val="0"/>
          <w:numId w:val="5"/>
        </w:numPr>
        <w:contextualSpacing/>
        <w:jc w:val="both"/>
        <w:rPr>
          <w:rFonts w:cstheme="minorHAnsi"/>
          <w:sz w:val="24"/>
          <w:szCs w:val="24"/>
        </w:rPr>
      </w:pPr>
      <w:r w:rsidRPr="008D11BB">
        <w:rPr>
          <w:rFonts w:eastAsia="Yu Gothic" w:cstheme="minorHAnsi"/>
          <w:sz w:val="24"/>
          <w:szCs w:val="24"/>
        </w:rPr>
        <w:t xml:space="preserve">téli méretezési hőmérséklet (benti) </w:t>
      </w:r>
      <w:r w:rsidRPr="008D11BB">
        <w:rPr>
          <w:rFonts w:eastAsia="Yu Gothic" w:cstheme="minorHAnsi"/>
          <w:sz w:val="24"/>
          <w:szCs w:val="24"/>
        </w:rPr>
        <w:tab/>
      </w:r>
      <w:r w:rsidRPr="008D11BB">
        <w:rPr>
          <w:rFonts w:eastAsia="Yu Gothic" w:cstheme="minorHAnsi"/>
          <w:sz w:val="24"/>
          <w:szCs w:val="24"/>
        </w:rPr>
        <w:tab/>
      </w:r>
      <w:r w:rsidRPr="008D11BB">
        <w:rPr>
          <w:rFonts w:eastAsia="Yu Gothic" w:cstheme="minorHAnsi"/>
          <w:sz w:val="24"/>
          <w:szCs w:val="24"/>
        </w:rPr>
        <w:tab/>
      </w:r>
      <w:r w:rsidRPr="008D11BB">
        <w:rPr>
          <w:rFonts w:cstheme="minorHAnsi"/>
          <w:sz w:val="24"/>
          <w:szCs w:val="24"/>
        </w:rPr>
        <w:t xml:space="preserve">22 </w:t>
      </w:r>
      <w:r w:rsidRPr="008D11BB">
        <w:rPr>
          <w:rFonts w:eastAsia="Yu Gothic" w:cstheme="minorHAnsi"/>
          <w:sz w:val="24"/>
          <w:szCs w:val="24"/>
        </w:rPr>
        <w:t>˚C</w:t>
      </w:r>
    </w:p>
    <w:p w14:paraId="69814CBB" w14:textId="30C9D4F1" w:rsidR="008D11BB" w:rsidRDefault="008D11BB" w:rsidP="00D360C9">
      <w:pPr>
        <w:pStyle w:val="Listaszerbekezds"/>
        <w:numPr>
          <w:ilvl w:val="0"/>
          <w:numId w:val="5"/>
        </w:numPr>
        <w:contextualSpacing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relatív nedvesség (</w:t>
      </w:r>
      <w:proofErr w:type="spellStart"/>
      <w:r w:rsidRPr="008D11BB">
        <w:rPr>
          <w:rFonts w:cstheme="minorHAnsi"/>
          <w:sz w:val="24"/>
          <w:szCs w:val="24"/>
        </w:rPr>
        <w:t>ϕk</w:t>
      </w:r>
      <w:proofErr w:type="spellEnd"/>
      <w:r w:rsidRPr="008D11BB">
        <w:rPr>
          <w:rFonts w:cstheme="minorHAnsi"/>
          <w:sz w:val="24"/>
          <w:szCs w:val="24"/>
        </w:rPr>
        <w:t xml:space="preserve">) </w:t>
      </w:r>
      <w:r w:rsidRPr="008D11BB">
        <w:rPr>
          <w:rFonts w:cstheme="minorHAnsi"/>
          <w:sz w:val="24"/>
          <w:szCs w:val="24"/>
        </w:rPr>
        <w:tab/>
      </w:r>
      <w:r w:rsidRPr="008D11BB">
        <w:rPr>
          <w:rFonts w:cstheme="minorHAnsi"/>
          <w:sz w:val="24"/>
          <w:szCs w:val="24"/>
        </w:rPr>
        <w:tab/>
      </w:r>
      <w:r w:rsidRPr="008D11BB">
        <w:rPr>
          <w:rFonts w:cstheme="minorHAnsi"/>
          <w:sz w:val="24"/>
          <w:szCs w:val="24"/>
        </w:rPr>
        <w:tab/>
      </w:r>
      <w:r w:rsidRPr="008D11BB">
        <w:rPr>
          <w:rFonts w:cstheme="minorHAnsi"/>
          <w:sz w:val="24"/>
          <w:szCs w:val="24"/>
        </w:rPr>
        <w:tab/>
        <w:t>90%</w:t>
      </w:r>
    </w:p>
    <w:p w14:paraId="49FAF492" w14:textId="77777777" w:rsidR="008D11BB" w:rsidRPr="008D11BB" w:rsidRDefault="008D11BB" w:rsidP="00D360C9">
      <w:pPr>
        <w:pStyle w:val="Listaszerbekezds"/>
        <w:ind w:left="720"/>
        <w:contextualSpacing/>
        <w:jc w:val="both"/>
        <w:rPr>
          <w:rFonts w:cstheme="minorHAnsi"/>
          <w:sz w:val="24"/>
          <w:szCs w:val="24"/>
        </w:rPr>
      </w:pPr>
    </w:p>
    <w:p w14:paraId="20697E9F" w14:textId="77777777" w:rsidR="008D11BB" w:rsidRPr="008D11BB" w:rsidRDefault="008D11BB" w:rsidP="00D360C9">
      <w:pPr>
        <w:pStyle w:val="Listaszerbekezds"/>
        <w:numPr>
          <w:ilvl w:val="0"/>
          <w:numId w:val="5"/>
        </w:numPr>
        <w:contextualSpacing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nyári méretezési hőmérséklet (</w:t>
      </w:r>
      <w:proofErr w:type="spellStart"/>
      <w:r w:rsidRPr="008D11BB">
        <w:rPr>
          <w:rFonts w:cstheme="minorHAnsi"/>
          <w:sz w:val="24"/>
          <w:szCs w:val="24"/>
        </w:rPr>
        <w:t>tk</w:t>
      </w:r>
      <w:proofErr w:type="spellEnd"/>
      <w:r w:rsidRPr="008D11BB">
        <w:rPr>
          <w:rFonts w:cstheme="minorHAnsi"/>
          <w:sz w:val="24"/>
          <w:szCs w:val="24"/>
        </w:rPr>
        <w:t xml:space="preserve">) </w:t>
      </w:r>
      <w:r w:rsidRPr="008D11BB">
        <w:rPr>
          <w:rFonts w:cstheme="minorHAnsi"/>
          <w:sz w:val="24"/>
          <w:szCs w:val="24"/>
        </w:rPr>
        <w:tab/>
      </w:r>
      <w:r w:rsidRPr="008D11BB">
        <w:rPr>
          <w:rFonts w:cstheme="minorHAnsi"/>
          <w:sz w:val="24"/>
          <w:szCs w:val="24"/>
        </w:rPr>
        <w:tab/>
      </w:r>
      <w:r w:rsidRPr="008D11BB">
        <w:rPr>
          <w:rFonts w:cstheme="minorHAnsi"/>
          <w:sz w:val="24"/>
          <w:szCs w:val="24"/>
        </w:rPr>
        <w:tab/>
        <w:t xml:space="preserve">35 </w:t>
      </w:r>
      <w:r w:rsidRPr="008D11BB">
        <w:rPr>
          <w:rFonts w:eastAsia="Yu Gothic" w:cstheme="minorHAnsi"/>
          <w:sz w:val="24"/>
          <w:szCs w:val="24"/>
        </w:rPr>
        <w:t>˚C</w:t>
      </w:r>
    </w:p>
    <w:p w14:paraId="0A2B67B1" w14:textId="77777777" w:rsidR="008D11BB" w:rsidRPr="008D11BB" w:rsidRDefault="008D11BB" w:rsidP="00D360C9">
      <w:pPr>
        <w:pStyle w:val="Listaszerbekezds"/>
        <w:numPr>
          <w:ilvl w:val="0"/>
          <w:numId w:val="5"/>
        </w:numPr>
        <w:contextualSpacing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 xml:space="preserve">nyári méretezési hőmérséklet (benti) </w:t>
      </w:r>
      <w:r w:rsidRPr="008D11BB">
        <w:rPr>
          <w:rFonts w:cstheme="minorHAnsi"/>
          <w:sz w:val="24"/>
          <w:szCs w:val="24"/>
        </w:rPr>
        <w:tab/>
      </w:r>
      <w:r w:rsidRPr="008D11BB">
        <w:rPr>
          <w:rFonts w:cstheme="minorHAnsi"/>
          <w:sz w:val="24"/>
          <w:szCs w:val="24"/>
        </w:rPr>
        <w:tab/>
        <w:t xml:space="preserve">26 </w:t>
      </w:r>
      <w:r w:rsidRPr="008D11BB">
        <w:rPr>
          <w:rFonts w:eastAsia="Yu Gothic" w:cstheme="minorHAnsi"/>
          <w:sz w:val="24"/>
          <w:szCs w:val="24"/>
        </w:rPr>
        <w:t>˚C</w:t>
      </w:r>
    </w:p>
    <w:p w14:paraId="3E35A12E" w14:textId="77777777" w:rsidR="008D11BB" w:rsidRPr="008D11BB" w:rsidRDefault="008D11BB" w:rsidP="00D360C9">
      <w:pPr>
        <w:pStyle w:val="Listaszerbekezds"/>
        <w:numPr>
          <w:ilvl w:val="0"/>
          <w:numId w:val="5"/>
        </w:numPr>
        <w:contextualSpacing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relatív nedvesség (</w:t>
      </w:r>
      <w:proofErr w:type="spellStart"/>
      <w:r w:rsidRPr="008D11BB">
        <w:rPr>
          <w:rFonts w:cstheme="minorHAnsi"/>
          <w:sz w:val="24"/>
          <w:szCs w:val="24"/>
        </w:rPr>
        <w:t>ϕk</w:t>
      </w:r>
      <w:proofErr w:type="spellEnd"/>
      <w:r w:rsidRPr="008D11BB">
        <w:rPr>
          <w:rFonts w:cstheme="minorHAnsi"/>
          <w:sz w:val="24"/>
          <w:szCs w:val="24"/>
        </w:rPr>
        <w:t xml:space="preserve">) </w:t>
      </w:r>
      <w:r w:rsidRPr="008D11BB">
        <w:rPr>
          <w:rFonts w:cstheme="minorHAnsi"/>
          <w:sz w:val="24"/>
          <w:szCs w:val="24"/>
        </w:rPr>
        <w:tab/>
      </w:r>
      <w:r w:rsidRPr="008D11BB">
        <w:rPr>
          <w:rFonts w:cstheme="minorHAnsi"/>
          <w:sz w:val="24"/>
          <w:szCs w:val="24"/>
        </w:rPr>
        <w:tab/>
      </w:r>
      <w:r w:rsidRPr="008D11BB">
        <w:rPr>
          <w:rFonts w:cstheme="minorHAnsi"/>
          <w:sz w:val="24"/>
          <w:szCs w:val="24"/>
        </w:rPr>
        <w:tab/>
      </w:r>
      <w:r w:rsidRPr="008D11BB">
        <w:rPr>
          <w:rFonts w:cstheme="minorHAnsi"/>
          <w:sz w:val="24"/>
          <w:szCs w:val="24"/>
        </w:rPr>
        <w:tab/>
        <w:t>40%</w:t>
      </w:r>
    </w:p>
    <w:p w14:paraId="2A753E2D" w14:textId="77777777" w:rsidR="008D11BB" w:rsidRPr="008D11BB" w:rsidRDefault="008D11BB" w:rsidP="00D360C9">
      <w:pPr>
        <w:pStyle w:val="Listaszerbekezds"/>
        <w:numPr>
          <w:ilvl w:val="0"/>
          <w:numId w:val="5"/>
        </w:numPr>
        <w:contextualSpacing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 xml:space="preserve">hűtés esetén 6 fokos ΔT </w:t>
      </w:r>
    </w:p>
    <w:p w14:paraId="6EDEFD5E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</w:p>
    <w:p w14:paraId="7BAAE1C0" w14:textId="11BD8EB7" w:rsidR="008D11BB" w:rsidRPr="008D11BB" w:rsidRDefault="008D11BB" w:rsidP="00D360C9">
      <w:pPr>
        <w:pStyle w:val="Nincstrkz"/>
        <w:jc w:val="both"/>
        <w:rPr>
          <w:rFonts w:asciiTheme="minorHAnsi" w:hAnsiTheme="minorHAnsi" w:cstheme="minorHAnsi"/>
        </w:rPr>
      </w:pPr>
      <w:r w:rsidRPr="008D11BB">
        <w:rPr>
          <w:rFonts w:asciiTheme="minorHAnsi" w:hAnsiTheme="minorHAnsi" w:cstheme="minorHAnsi"/>
        </w:rPr>
        <w:t>Szellőzés</w:t>
      </w:r>
    </w:p>
    <w:p w14:paraId="65A38473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A szellőzést a földszinti galéria gépházában elhelyezett légkezelőkkel biztosítjuk. A kezelt levegő szigetelt légcsatornákon keresztül jut el a komfortterekbe.</w:t>
      </w:r>
    </w:p>
    <w:p w14:paraId="4D1D19CD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Tervezési alapadat: 9 m2/ fő</w:t>
      </w:r>
    </w:p>
    <w:p w14:paraId="7073A822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 xml:space="preserve">Egy főre jutó légmennyiség: </w:t>
      </w:r>
    </w:p>
    <w:p w14:paraId="20061850" w14:textId="77777777" w:rsidR="008D11BB" w:rsidRPr="008D11BB" w:rsidRDefault="008D11BB" w:rsidP="00D360C9">
      <w:pPr>
        <w:pStyle w:val="Listaszerbekezds"/>
        <w:numPr>
          <w:ilvl w:val="0"/>
          <w:numId w:val="5"/>
        </w:numPr>
        <w:contextualSpacing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tárgyalóban:</w:t>
      </w:r>
      <w:r w:rsidRPr="008D11BB">
        <w:rPr>
          <w:rFonts w:cstheme="minorHAnsi"/>
          <w:sz w:val="24"/>
          <w:szCs w:val="24"/>
        </w:rPr>
        <w:tab/>
      </w:r>
      <w:r w:rsidRPr="008D11BB">
        <w:rPr>
          <w:rFonts w:cstheme="minorHAnsi"/>
          <w:sz w:val="24"/>
          <w:szCs w:val="24"/>
        </w:rPr>
        <w:tab/>
        <w:t>36 m3/h/fő</w:t>
      </w:r>
    </w:p>
    <w:p w14:paraId="24DF878F" w14:textId="77777777" w:rsidR="008D11BB" w:rsidRPr="008D11BB" w:rsidRDefault="008D11BB" w:rsidP="00D360C9">
      <w:pPr>
        <w:pStyle w:val="Listaszerbekezds"/>
        <w:numPr>
          <w:ilvl w:val="0"/>
          <w:numId w:val="5"/>
        </w:numPr>
        <w:contextualSpacing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irodatérben:</w:t>
      </w:r>
      <w:r w:rsidRPr="008D11BB">
        <w:rPr>
          <w:rFonts w:cstheme="minorHAnsi"/>
          <w:sz w:val="24"/>
          <w:szCs w:val="24"/>
        </w:rPr>
        <w:tab/>
      </w:r>
      <w:r w:rsidRPr="008D11BB">
        <w:rPr>
          <w:rFonts w:cstheme="minorHAnsi"/>
          <w:sz w:val="24"/>
          <w:szCs w:val="24"/>
        </w:rPr>
        <w:tab/>
        <w:t>45 m3/h/fő</w:t>
      </w:r>
    </w:p>
    <w:p w14:paraId="2E605244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</w:p>
    <w:p w14:paraId="4040C1F6" w14:textId="4F020DFE" w:rsidR="008D11BB" w:rsidRPr="008D11BB" w:rsidRDefault="008D11BB" w:rsidP="00D360C9">
      <w:pPr>
        <w:pStyle w:val="Nincstrkz"/>
        <w:jc w:val="both"/>
        <w:rPr>
          <w:rFonts w:asciiTheme="minorHAnsi" w:hAnsiTheme="minorHAnsi" w:cstheme="minorHAnsi"/>
        </w:rPr>
      </w:pPr>
      <w:r w:rsidRPr="008D11BB">
        <w:rPr>
          <w:rFonts w:asciiTheme="minorHAnsi" w:hAnsiTheme="minorHAnsi" w:cstheme="minorHAnsi"/>
        </w:rPr>
        <w:t>Vízellátás</w:t>
      </w:r>
    </w:p>
    <w:p w14:paraId="0F5DCA3E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 xml:space="preserve">A vízellátás a meglévő nyomvonalon biztosítottuk. </w:t>
      </w:r>
    </w:p>
    <w:p w14:paraId="1C247821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 xml:space="preserve">A használati meleg vizet elektromos forróvíztárolókkal oldottuk meg. A tárolókat a vizes csoportokban és teakonyhák esetében a mosdók, mosogatók alatti helyekre tettük be. A HMV 40-45 </w:t>
      </w:r>
      <w:r w:rsidRPr="008D11BB">
        <w:rPr>
          <w:rFonts w:eastAsia="Yu Gothic" w:cstheme="minorHAnsi"/>
          <w:sz w:val="24"/>
          <w:szCs w:val="24"/>
        </w:rPr>
        <w:t xml:space="preserve">˚C </w:t>
      </w:r>
      <w:r w:rsidRPr="008D11BB">
        <w:rPr>
          <w:rFonts w:cstheme="minorHAnsi"/>
          <w:sz w:val="24"/>
          <w:szCs w:val="24"/>
        </w:rPr>
        <w:t>hőmérsékletű meleg vizet biztosít a kifolyóknál.</w:t>
      </w:r>
    </w:p>
    <w:p w14:paraId="3E214808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lastRenderedPageBreak/>
        <w:t>A csapadékvíz terhelés nem változott, ezért annak befogadására a jelenlegi bekötést meghagytuk.</w:t>
      </w:r>
    </w:p>
    <w:p w14:paraId="1DD51DAB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</w:p>
    <w:p w14:paraId="13DFFCE5" w14:textId="3FA6965D" w:rsidR="008D11BB" w:rsidRPr="008D11BB" w:rsidRDefault="008D11BB" w:rsidP="00D360C9">
      <w:pPr>
        <w:pStyle w:val="Nincstrkz"/>
        <w:jc w:val="both"/>
        <w:rPr>
          <w:rFonts w:asciiTheme="minorHAnsi" w:hAnsiTheme="minorHAnsi" w:cstheme="minorHAnsi"/>
        </w:rPr>
      </w:pPr>
      <w:r w:rsidRPr="008D11BB">
        <w:rPr>
          <w:rFonts w:asciiTheme="minorHAnsi" w:hAnsiTheme="minorHAnsi" w:cstheme="minorHAnsi"/>
        </w:rPr>
        <w:t>Épületfelügyelet</w:t>
      </w:r>
    </w:p>
    <w:p w14:paraId="12F59384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 xml:space="preserve">Az épületfelügyeleti rendszer vezérli a szellőző és VRF rendszert. Az irodák egyedi szabályozását az elhelyezett hőmérséklet és páratartalom érzékelők segítségével a központi automatika vezérli. </w:t>
      </w:r>
    </w:p>
    <w:p w14:paraId="7228FCE0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 xml:space="preserve">Az automatika rendszer tartalmazza a működéshez szükséges zsalumozgató motorokat, hőmérséklet érzékelőket, biztonsági termosztátokat, nyomáskapcsolókat, valamint a páratartalom érzékelőket. </w:t>
      </w:r>
    </w:p>
    <w:p w14:paraId="297A19FC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Épületfelügyeleti beavatkozás a portán, kliens gépen történik.</w:t>
      </w:r>
    </w:p>
    <w:p w14:paraId="4C438EB8" w14:textId="77777777" w:rsidR="008D11BB" w:rsidRPr="008D11BB" w:rsidRDefault="008D11BB" w:rsidP="00D360C9">
      <w:pPr>
        <w:pStyle w:val="Listaszerbekezds"/>
        <w:ind w:left="0"/>
        <w:contextualSpacing/>
        <w:jc w:val="both"/>
        <w:rPr>
          <w:rFonts w:cstheme="minorHAnsi"/>
          <w:sz w:val="24"/>
          <w:szCs w:val="24"/>
        </w:rPr>
      </w:pPr>
    </w:p>
    <w:p w14:paraId="56C70F32" w14:textId="7AE2D345" w:rsidR="008D11BB" w:rsidRPr="008D11BB" w:rsidRDefault="008D11BB" w:rsidP="00D360C9">
      <w:pPr>
        <w:pStyle w:val="Nincstrkz"/>
        <w:jc w:val="both"/>
        <w:rPr>
          <w:rFonts w:asciiTheme="minorHAnsi" w:hAnsiTheme="minorHAnsi" w:cstheme="minorHAnsi"/>
        </w:rPr>
      </w:pPr>
      <w:r w:rsidRPr="008D11BB">
        <w:rPr>
          <w:rFonts w:asciiTheme="minorHAnsi" w:hAnsiTheme="minorHAnsi" w:cstheme="minorHAnsi"/>
        </w:rPr>
        <w:t>Elektromos</w:t>
      </w:r>
    </w:p>
    <w:p w14:paraId="2D9ECFA6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Tervezésnél alapul vett szükséges energia: 3*800 A (554kVA).</w:t>
      </w:r>
    </w:p>
    <w:p w14:paraId="4090EF04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 xml:space="preserve">Épületben új villamos hálózatot építettünk ki. A felszálló kábelek sugarasan csatlakoznak a szintek közös közlekedőiben kialakított szinti elosztószekrényeihez. A bérleményi területek normál hálózattal készülnek majd. </w:t>
      </w:r>
    </w:p>
    <w:p w14:paraId="132E52E2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Az épületben túlfeszültség védelmi hálózatot építettünk.</w:t>
      </w:r>
    </w:p>
    <w:p w14:paraId="7AE4D534" w14:textId="49F84344" w:rsid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Az épület főelosztójában I. osztályú túlfeszültség védelmet építettünk ki. A II. osztályú túlfeszültség védelmi készülékek az installációs elosztóba szinti elosztó, valamint a bérleményi elosztóba kerültek.</w:t>
      </w:r>
    </w:p>
    <w:p w14:paraId="5439759F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</w:p>
    <w:p w14:paraId="37D414CB" w14:textId="3B624082" w:rsidR="008D11BB" w:rsidRPr="008D11BB" w:rsidRDefault="008D11BB" w:rsidP="00D360C9">
      <w:pPr>
        <w:pStyle w:val="Nincstrkz"/>
        <w:jc w:val="both"/>
        <w:rPr>
          <w:rFonts w:asciiTheme="minorHAnsi" w:hAnsiTheme="minorHAnsi" w:cstheme="minorHAnsi"/>
        </w:rPr>
      </w:pPr>
      <w:r w:rsidRPr="008D11BB">
        <w:rPr>
          <w:rFonts w:asciiTheme="minorHAnsi" w:hAnsiTheme="minorHAnsi" w:cstheme="minorHAnsi"/>
        </w:rPr>
        <w:t>Egyes helyiségek megvilágítási értékei</w:t>
      </w:r>
    </w:p>
    <w:p w14:paraId="5E2E6E9C" w14:textId="77777777" w:rsidR="008D11BB" w:rsidRPr="008D11BB" w:rsidRDefault="008D11BB" w:rsidP="00D360C9">
      <w:pPr>
        <w:pStyle w:val="Listaszerbekezds"/>
        <w:numPr>
          <w:ilvl w:val="0"/>
          <w:numId w:val="5"/>
        </w:numPr>
        <w:contextualSpacing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 xml:space="preserve">irodák: </w:t>
      </w:r>
      <w:r w:rsidRPr="008D11BB">
        <w:rPr>
          <w:rFonts w:cstheme="minorHAnsi"/>
          <w:sz w:val="24"/>
          <w:szCs w:val="24"/>
        </w:rPr>
        <w:tab/>
      </w:r>
      <w:r w:rsidRPr="008D11BB">
        <w:rPr>
          <w:rFonts w:cstheme="minorHAnsi"/>
          <w:sz w:val="24"/>
          <w:szCs w:val="24"/>
        </w:rPr>
        <w:tab/>
        <w:t xml:space="preserve">300 lux közlekedők – 500 lux munkafelület </w:t>
      </w:r>
    </w:p>
    <w:p w14:paraId="36563FB9" w14:textId="77777777" w:rsidR="008D11BB" w:rsidRPr="008D11BB" w:rsidRDefault="008D11BB" w:rsidP="00D360C9">
      <w:pPr>
        <w:pStyle w:val="Listaszerbekezds"/>
        <w:numPr>
          <w:ilvl w:val="0"/>
          <w:numId w:val="5"/>
        </w:numPr>
        <w:contextualSpacing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közlekedőterek:</w:t>
      </w:r>
      <w:r w:rsidRPr="008D11BB">
        <w:rPr>
          <w:rFonts w:cstheme="minorHAnsi"/>
          <w:sz w:val="24"/>
          <w:szCs w:val="24"/>
        </w:rPr>
        <w:tab/>
        <w:t>200 lux</w:t>
      </w:r>
    </w:p>
    <w:p w14:paraId="53E45288" w14:textId="4484AE78" w:rsidR="008D11BB" w:rsidRPr="008D11BB" w:rsidRDefault="008D11BB" w:rsidP="00D360C9">
      <w:pPr>
        <w:pStyle w:val="Listaszerbekezds"/>
        <w:numPr>
          <w:ilvl w:val="0"/>
          <w:numId w:val="5"/>
        </w:numPr>
        <w:contextualSpacing/>
        <w:jc w:val="both"/>
        <w:rPr>
          <w:rFonts w:cstheme="minorHAnsi"/>
          <w:sz w:val="24"/>
          <w:szCs w:val="24"/>
        </w:rPr>
      </w:pPr>
      <w:proofErr w:type="spellStart"/>
      <w:r w:rsidRPr="008D11BB">
        <w:rPr>
          <w:rFonts w:cstheme="minorHAnsi"/>
          <w:sz w:val="24"/>
          <w:szCs w:val="24"/>
        </w:rPr>
        <w:t>tak.szer</w:t>
      </w:r>
      <w:proofErr w:type="spellEnd"/>
      <w:r w:rsidRPr="008D11BB">
        <w:rPr>
          <w:rFonts w:cstheme="minorHAnsi"/>
          <w:sz w:val="24"/>
          <w:szCs w:val="24"/>
        </w:rPr>
        <w:t xml:space="preserve">.: </w:t>
      </w:r>
      <w:r w:rsidRPr="008D11BB">
        <w:rPr>
          <w:rFonts w:cstheme="minorHAnsi"/>
          <w:sz w:val="24"/>
          <w:szCs w:val="24"/>
        </w:rPr>
        <w:tab/>
      </w:r>
      <w:r w:rsidRPr="008D11BB">
        <w:rPr>
          <w:rFonts w:cstheme="minorHAnsi"/>
          <w:sz w:val="24"/>
          <w:szCs w:val="24"/>
        </w:rPr>
        <w:tab/>
        <w:t>200 lux</w:t>
      </w:r>
    </w:p>
    <w:p w14:paraId="793F1F51" w14:textId="31260870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Irodákban LED-es irodai lámpákat szerelünk be.</w:t>
      </w:r>
    </w:p>
    <w:p w14:paraId="05A1668F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A mellékhelyiségek, gépészeti terek saját kapcsolóval kapcsolhatók.</w:t>
      </w:r>
    </w:p>
    <w:p w14:paraId="1BE82071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A folyosókon és egyéb menekülési útvonalon saját akkumulátoros biztonsági- és irányfény lámpatesteket helyeztünk el.</w:t>
      </w:r>
    </w:p>
    <w:p w14:paraId="33315423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</w:p>
    <w:p w14:paraId="06758854" w14:textId="1B1E782C" w:rsidR="008D11BB" w:rsidRPr="008D11BB" w:rsidRDefault="008D11BB" w:rsidP="00D360C9">
      <w:pPr>
        <w:pStyle w:val="Nincstrkz"/>
        <w:jc w:val="both"/>
        <w:rPr>
          <w:rFonts w:asciiTheme="minorHAnsi" w:hAnsiTheme="minorHAnsi" w:cstheme="minorHAnsi"/>
        </w:rPr>
      </w:pPr>
      <w:r w:rsidRPr="008D11BB">
        <w:rPr>
          <w:rFonts w:asciiTheme="minorHAnsi" w:hAnsiTheme="minorHAnsi" w:cstheme="minorHAnsi"/>
        </w:rPr>
        <w:t>Erőátvitel</w:t>
      </w:r>
    </w:p>
    <w:p w14:paraId="65FBA82C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 xml:space="preserve">Az erőátviteli kábelek álmennyezet felett kábeltálcákon, védőcsőben vagy </w:t>
      </w:r>
      <w:proofErr w:type="spellStart"/>
      <w:r w:rsidRPr="008D11BB">
        <w:rPr>
          <w:rFonts w:cstheme="minorHAnsi"/>
          <w:sz w:val="24"/>
          <w:szCs w:val="24"/>
        </w:rPr>
        <w:t>parapet</w:t>
      </w:r>
      <w:proofErr w:type="spellEnd"/>
      <w:r w:rsidRPr="008D11BB">
        <w:rPr>
          <w:rFonts w:cstheme="minorHAnsi"/>
          <w:sz w:val="24"/>
          <w:szCs w:val="24"/>
        </w:rPr>
        <w:t xml:space="preserve"> csatornában haladnak a szerelvényekig. </w:t>
      </w:r>
    </w:p>
    <w:p w14:paraId="026F9FE4" w14:textId="77777777" w:rsidR="008D11BB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</w:p>
    <w:p w14:paraId="0F55A3A1" w14:textId="0B414FE9" w:rsidR="008D11BB" w:rsidRPr="008D11BB" w:rsidRDefault="008D11BB" w:rsidP="00D360C9">
      <w:pPr>
        <w:pStyle w:val="Nincstrkz"/>
        <w:jc w:val="both"/>
        <w:rPr>
          <w:rFonts w:asciiTheme="minorHAnsi" w:hAnsiTheme="minorHAnsi" w:cstheme="minorHAnsi"/>
        </w:rPr>
      </w:pPr>
      <w:r w:rsidRPr="008D11BB">
        <w:rPr>
          <w:rFonts w:asciiTheme="minorHAnsi" w:hAnsiTheme="minorHAnsi" w:cstheme="minorHAnsi"/>
        </w:rPr>
        <w:t>Villámvédelem</w:t>
      </w:r>
    </w:p>
    <w:p w14:paraId="76839B29" w14:textId="3D4CEA13" w:rsidR="007C125E" w:rsidRPr="008D11BB" w:rsidRDefault="008D11BB" w:rsidP="00D360C9">
      <w:pPr>
        <w:spacing w:after="0"/>
        <w:jc w:val="both"/>
        <w:rPr>
          <w:rFonts w:cstheme="minorHAnsi"/>
          <w:sz w:val="24"/>
          <w:szCs w:val="24"/>
        </w:rPr>
      </w:pPr>
      <w:r w:rsidRPr="008D11BB">
        <w:rPr>
          <w:rFonts w:cstheme="minorHAnsi"/>
          <w:sz w:val="24"/>
          <w:szCs w:val="24"/>
        </w:rPr>
        <w:t>Kibővítettük az épület meglévő villámvédelmi rendszerét.</w:t>
      </w:r>
    </w:p>
    <w:p w14:paraId="4E93CD47" w14:textId="17370339" w:rsidR="00BD42D5" w:rsidRDefault="00BD42D5" w:rsidP="00D360C9">
      <w:pPr>
        <w:spacing w:after="0"/>
        <w:jc w:val="both"/>
      </w:pPr>
    </w:p>
    <w:p w14:paraId="348360CC" w14:textId="12ABB130" w:rsidR="00BD42D5" w:rsidRDefault="00BD42D5" w:rsidP="00BD42D5">
      <w:pPr>
        <w:pStyle w:val="Cm"/>
        <w:jc w:val="both"/>
      </w:pPr>
      <w:r>
        <w:t>Innovatív műszaki és környezettudatos megoldások</w:t>
      </w:r>
    </w:p>
    <w:p w14:paraId="5FB943E5" w14:textId="09BE5955" w:rsidR="00BD42D5" w:rsidRDefault="0074165A">
      <w:r>
        <w:t>A gépészet fejezetnél leírt hőszivattyús VRF rendszer.</w:t>
      </w:r>
    </w:p>
    <w:p w14:paraId="69AFC55B" w14:textId="173335D6" w:rsidR="00BD42D5" w:rsidRDefault="00BD42D5"/>
    <w:p w14:paraId="22A51D4C" w14:textId="3361BC2F" w:rsidR="00BD42D5" w:rsidRDefault="00BD42D5"/>
    <w:p w14:paraId="477D2D2B" w14:textId="345EA3AC" w:rsidR="00BD42D5" w:rsidRDefault="00BD42D5" w:rsidP="00BD42D5">
      <w:pPr>
        <w:pStyle w:val="Cm"/>
        <w:jc w:val="both"/>
      </w:pPr>
      <w:r>
        <w:t>A kivitelezés kezdete és befejezése</w:t>
      </w:r>
    </w:p>
    <w:p w14:paraId="439C151D" w14:textId="10E8A3F5" w:rsidR="005364FC" w:rsidRPr="00D360C9" w:rsidRDefault="00D83257" w:rsidP="00D360C9">
      <w:pPr>
        <w:jc w:val="both"/>
        <w:rPr>
          <w:rFonts w:cstheme="minorHAnsi"/>
          <w:bCs/>
          <w:sz w:val="24"/>
          <w:szCs w:val="24"/>
        </w:rPr>
      </w:pPr>
      <w:r w:rsidRPr="00D83257">
        <w:rPr>
          <w:rFonts w:cstheme="minorHAnsi"/>
          <w:bCs/>
          <w:sz w:val="24"/>
          <w:szCs w:val="24"/>
        </w:rPr>
        <w:t>Az átalakítás 201</w:t>
      </w:r>
      <w:r w:rsidR="0074165A">
        <w:rPr>
          <w:rFonts w:cstheme="minorHAnsi"/>
          <w:bCs/>
          <w:sz w:val="24"/>
          <w:szCs w:val="24"/>
        </w:rPr>
        <w:t>6</w:t>
      </w:r>
      <w:r w:rsidRPr="00D83257">
        <w:rPr>
          <w:rFonts w:cstheme="minorHAnsi"/>
          <w:bCs/>
          <w:sz w:val="24"/>
          <w:szCs w:val="24"/>
        </w:rPr>
        <w:t xml:space="preserve">-ben kezdődött és </w:t>
      </w:r>
      <w:r w:rsidR="00D360C9">
        <w:rPr>
          <w:rFonts w:cstheme="minorHAnsi"/>
          <w:bCs/>
          <w:sz w:val="24"/>
          <w:szCs w:val="24"/>
        </w:rPr>
        <w:t>a</w:t>
      </w:r>
      <w:r w:rsidR="005364FC">
        <w:rPr>
          <w:rFonts w:cstheme="minorHAnsi"/>
          <w:bCs/>
          <w:sz w:val="24"/>
          <w:szCs w:val="24"/>
        </w:rPr>
        <w:t xml:space="preserve"> használatbavételi engedély 2018. március 17-én emelkedett jogerőre.</w:t>
      </w:r>
    </w:p>
    <w:p w14:paraId="655AAB19" w14:textId="6262BF56" w:rsidR="00BD42D5" w:rsidRDefault="00BD42D5"/>
    <w:p w14:paraId="01533D9B" w14:textId="76E1600F" w:rsidR="00BD42D5" w:rsidRDefault="00BD42D5" w:rsidP="00BD42D5">
      <w:pPr>
        <w:pStyle w:val="Cm"/>
        <w:jc w:val="both"/>
      </w:pPr>
      <w:r>
        <w:t>A fejlesztés finanszírozása és értékesítése, bérbeadása</w:t>
      </w:r>
    </w:p>
    <w:p w14:paraId="3F2F06B3" w14:textId="4CB421AA" w:rsidR="00BD42D5" w:rsidRPr="00D83257" w:rsidRDefault="00D83257" w:rsidP="00D360C9">
      <w:pPr>
        <w:jc w:val="both"/>
        <w:rPr>
          <w:rFonts w:cstheme="minorHAnsi"/>
          <w:sz w:val="24"/>
          <w:szCs w:val="24"/>
        </w:rPr>
      </w:pPr>
      <w:r w:rsidRPr="00D83257">
        <w:rPr>
          <w:rFonts w:cstheme="minorHAnsi"/>
          <w:sz w:val="24"/>
          <w:szCs w:val="24"/>
        </w:rPr>
        <w:t>A beruházás</w:t>
      </w:r>
      <w:r w:rsidR="00DE5637">
        <w:rPr>
          <w:rFonts w:cstheme="minorHAnsi"/>
          <w:sz w:val="24"/>
          <w:szCs w:val="24"/>
        </w:rPr>
        <w:t>t</w:t>
      </w:r>
      <w:r w:rsidRPr="00D83257">
        <w:rPr>
          <w:rFonts w:cstheme="minorHAnsi"/>
          <w:sz w:val="24"/>
          <w:szCs w:val="24"/>
        </w:rPr>
        <w:t xml:space="preserve"> </w:t>
      </w:r>
      <w:r w:rsidR="00DE5637">
        <w:rPr>
          <w:rFonts w:cstheme="minorHAnsi"/>
          <w:sz w:val="24"/>
          <w:szCs w:val="24"/>
        </w:rPr>
        <w:t xml:space="preserve">teljes mértékben a tulajdonos finanszírozta. Először az épület külső részén és az udvaron kívül a belső, közös használatú terek kerültek kialakításra, felújításra, kulcsrakészen befejezve. Majd miután a teljes épület egy bérlőnek bérbeadásra került megkezdődött az épület kizárólagosan bérbe adható területeinek a kulcsrakész kivitelezése. </w:t>
      </w:r>
    </w:p>
    <w:p w14:paraId="0349D192" w14:textId="41F98D81" w:rsidR="00BD42D5" w:rsidRDefault="00BD42D5"/>
    <w:p w14:paraId="1DB661F0" w14:textId="0B760A77" w:rsidR="00BD42D5" w:rsidRDefault="00BD42D5" w:rsidP="00BD42D5">
      <w:pPr>
        <w:pStyle w:val="Cm"/>
        <w:jc w:val="both"/>
      </w:pPr>
      <w:r>
        <w:t>Hogyan szolgálja az ingatlanfejlesztés a szűkebb és tágabb környezetét, az életminőség javítását és a közösségi érdekeket</w:t>
      </w:r>
    </w:p>
    <w:p w14:paraId="3F70ABC4" w14:textId="790FF635" w:rsidR="001F3793" w:rsidRDefault="001F3793" w:rsidP="001F3793">
      <w:pPr>
        <w:spacing w:after="0" w:line="240" w:lineRule="auto"/>
        <w:jc w:val="both"/>
        <w:rPr>
          <w:sz w:val="24"/>
          <w:szCs w:val="24"/>
        </w:rPr>
      </w:pPr>
      <w:r w:rsidRPr="00273104">
        <w:rPr>
          <w:sz w:val="24"/>
          <w:szCs w:val="24"/>
        </w:rPr>
        <w:t xml:space="preserve">A </w:t>
      </w:r>
      <w:r w:rsidRPr="00273104">
        <w:rPr>
          <w:spacing w:val="-4"/>
          <w:sz w:val="23"/>
          <w:szCs w:val="23"/>
        </w:rPr>
        <w:t>műemléki védettséget élvező</w:t>
      </w:r>
      <w:r>
        <w:rPr>
          <w:spacing w:val="-4"/>
          <w:sz w:val="23"/>
          <w:szCs w:val="23"/>
        </w:rPr>
        <w:t>,</w:t>
      </w:r>
      <w:r w:rsidRPr="00273104">
        <w:rPr>
          <w:spacing w:val="-4"/>
          <w:sz w:val="23"/>
          <w:szCs w:val="23"/>
        </w:rPr>
        <w:t xml:space="preserve"> art </w:t>
      </w:r>
      <w:proofErr w:type="spellStart"/>
      <w:r w:rsidRPr="00273104">
        <w:rPr>
          <w:spacing w:val="-4"/>
          <w:sz w:val="23"/>
          <w:szCs w:val="23"/>
        </w:rPr>
        <w:t>deco</w:t>
      </w:r>
      <w:proofErr w:type="spellEnd"/>
      <w:r>
        <w:rPr>
          <w:sz w:val="24"/>
          <w:szCs w:val="24"/>
        </w:rPr>
        <w:t xml:space="preserve"> stílusú Markó Irodák 9 </w:t>
      </w:r>
      <w:proofErr w:type="spellStart"/>
      <w:r w:rsidR="00D360C9">
        <w:rPr>
          <w:sz w:val="24"/>
          <w:szCs w:val="24"/>
        </w:rPr>
        <w:t>i</w:t>
      </w:r>
      <w:r>
        <w:rPr>
          <w:sz w:val="24"/>
          <w:szCs w:val="24"/>
        </w:rPr>
        <w:t>rodaház</w:t>
      </w:r>
      <w:proofErr w:type="spellEnd"/>
      <w:r>
        <w:rPr>
          <w:sz w:val="24"/>
          <w:szCs w:val="24"/>
        </w:rPr>
        <w:t xml:space="preserve"> e</w:t>
      </w:r>
      <w:r w:rsidRPr="00B76567">
        <w:rPr>
          <w:spacing w:val="-2"/>
          <w:sz w:val="24"/>
          <w:szCs w:val="24"/>
        </w:rPr>
        <w:t xml:space="preserve">redetileg </w:t>
      </w:r>
      <w:r>
        <w:rPr>
          <w:spacing w:val="-2"/>
          <w:sz w:val="24"/>
          <w:szCs w:val="24"/>
        </w:rPr>
        <w:t xml:space="preserve">Lipótvárosi </w:t>
      </w:r>
      <w:r w:rsidRPr="00B76567">
        <w:rPr>
          <w:spacing w:val="-2"/>
          <w:sz w:val="24"/>
          <w:szCs w:val="24"/>
        </w:rPr>
        <w:t>elektromos alállomás céljára épült 1929-3</w:t>
      </w:r>
      <w:r>
        <w:rPr>
          <w:spacing w:val="-2"/>
          <w:sz w:val="24"/>
          <w:szCs w:val="24"/>
        </w:rPr>
        <w:t xml:space="preserve">0. </w:t>
      </w:r>
      <w:r w:rsidRPr="00B76567">
        <w:rPr>
          <w:spacing w:val="-2"/>
          <w:sz w:val="24"/>
          <w:szCs w:val="24"/>
        </w:rPr>
        <w:t>között</w:t>
      </w:r>
      <w:r>
        <w:rPr>
          <w:spacing w:val="-2"/>
          <w:sz w:val="24"/>
          <w:szCs w:val="24"/>
        </w:rPr>
        <w:t xml:space="preserve"> (</w:t>
      </w:r>
      <w:r w:rsidRPr="00D302C8">
        <w:rPr>
          <w:i/>
          <w:spacing w:val="-2"/>
          <w:sz w:val="24"/>
          <w:szCs w:val="24"/>
        </w:rPr>
        <w:t>Budapest Székesfőváros Elektromos Művei 30 kV alállomása</w:t>
      </w:r>
      <w:r>
        <w:rPr>
          <w:i/>
          <w:spacing w:val="-2"/>
          <w:sz w:val="24"/>
          <w:szCs w:val="24"/>
        </w:rPr>
        <w:t>ként)</w:t>
      </w:r>
      <w:r>
        <w:rPr>
          <w:spacing w:val="-2"/>
          <w:sz w:val="24"/>
          <w:szCs w:val="24"/>
        </w:rPr>
        <w:t>.</w:t>
      </w:r>
      <w:r w:rsidRPr="00B76567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Az eredeti épület terveit Román Ernő és Györgyi Dénes műépítészek, 1929-1930-as években készítették. </w:t>
      </w:r>
    </w:p>
    <w:p w14:paraId="607A6647" w14:textId="77777777" w:rsidR="001F3793" w:rsidRDefault="001F3793" w:rsidP="001F3793">
      <w:pPr>
        <w:spacing w:after="0" w:line="240" w:lineRule="auto"/>
        <w:jc w:val="both"/>
        <w:rPr>
          <w:sz w:val="24"/>
          <w:szCs w:val="24"/>
        </w:rPr>
      </w:pPr>
    </w:p>
    <w:p w14:paraId="52B29718" w14:textId="77777777" w:rsidR="001F3793" w:rsidRPr="00B76567" w:rsidRDefault="001F3793" w:rsidP="001F3793">
      <w:pPr>
        <w:spacing w:after="0" w:line="240" w:lineRule="auto"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>A ház a</w:t>
      </w:r>
      <w:r w:rsidRPr="00B76567">
        <w:rPr>
          <w:spacing w:val="-2"/>
          <w:sz w:val="24"/>
          <w:szCs w:val="24"/>
        </w:rPr>
        <w:t>ránylag sértetlenül átvészelte a II. világháborút és az 1956-os forradalmat. Eredeti funkcióját 1990-ig látta el</w:t>
      </w:r>
      <w:r>
        <w:rPr>
          <w:spacing w:val="-2"/>
          <w:sz w:val="24"/>
          <w:szCs w:val="24"/>
        </w:rPr>
        <w:t xml:space="preserve">. </w:t>
      </w:r>
      <w:r w:rsidRPr="00B76567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Az eredetileg részben alápincézett, földszint, 3 emelet, plusz tetőfelépítmény kialakítású ház 1992-ben jelentős átalakításon esett át</w:t>
      </w:r>
      <w:r w:rsidRPr="00B76567">
        <w:rPr>
          <w:spacing w:val="-2"/>
          <w:sz w:val="24"/>
          <w:szCs w:val="24"/>
        </w:rPr>
        <w:t xml:space="preserve"> – kiváló telekadottságai miatt – az Általános Értékforgalmi Bank használta bankfiókként. Ekkor </w:t>
      </w:r>
      <w:r>
        <w:rPr>
          <w:spacing w:val="-2"/>
          <w:sz w:val="24"/>
          <w:szCs w:val="24"/>
        </w:rPr>
        <w:t xml:space="preserve">bővítették az emeletek számát </w:t>
      </w:r>
      <w:r w:rsidRPr="00B76567">
        <w:rPr>
          <w:spacing w:val="-2"/>
          <w:sz w:val="24"/>
          <w:szCs w:val="24"/>
        </w:rPr>
        <w:t xml:space="preserve">és alakították ki a </w:t>
      </w:r>
      <w:r>
        <w:rPr>
          <w:spacing w:val="-2"/>
          <w:sz w:val="24"/>
          <w:szCs w:val="24"/>
        </w:rPr>
        <w:t xml:space="preserve">földszinten található </w:t>
      </w:r>
      <w:r w:rsidRPr="00B76567">
        <w:rPr>
          <w:spacing w:val="-2"/>
          <w:sz w:val="24"/>
          <w:szCs w:val="24"/>
        </w:rPr>
        <w:t xml:space="preserve">komoly széfrendszert. A </w:t>
      </w:r>
      <w:r>
        <w:rPr>
          <w:spacing w:val="-2"/>
          <w:sz w:val="24"/>
          <w:szCs w:val="24"/>
        </w:rPr>
        <w:t xml:space="preserve">következő </w:t>
      </w:r>
      <w:r w:rsidRPr="00B76567">
        <w:rPr>
          <w:spacing w:val="-2"/>
          <w:sz w:val="24"/>
          <w:szCs w:val="24"/>
        </w:rPr>
        <w:t xml:space="preserve">átalakítás 1997-ben zajlott, amikor </w:t>
      </w:r>
      <w:r>
        <w:rPr>
          <w:spacing w:val="-2"/>
          <w:sz w:val="24"/>
          <w:szCs w:val="24"/>
        </w:rPr>
        <w:t xml:space="preserve">is </w:t>
      </w:r>
      <w:r w:rsidRPr="00B76567">
        <w:rPr>
          <w:spacing w:val="-2"/>
          <w:sz w:val="24"/>
          <w:szCs w:val="24"/>
        </w:rPr>
        <w:t xml:space="preserve">üvegezett lépcsőházat és tetősík-ablakokat kapott az </w:t>
      </w:r>
      <w:r>
        <w:rPr>
          <w:spacing w:val="-2"/>
          <w:sz w:val="24"/>
          <w:szCs w:val="24"/>
        </w:rPr>
        <w:t xml:space="preserve">art </w:t>
      </w:r>
      <w:proofErr w:type="spellStart"/>
      <w:r>
        <w:rPr>
          <w:spacing w:val="-2"/>
          <w:sz w:val="24"/>
          <w:szCs w:val="24"/>
        </w:rPr>
        <w:t>deco</w:t>
      </w:r>
      <w:proofErr w:type="spellEnd"/>
      <w:r>
        <w:rPr>
          <w:spacing w:val="-2"/>
          <w:sz w:val="24"/>
          <w:szCs w:val="24"/>
        </w:rPr>
        <w:t xml:space="preserve"> stílusú </w:t>
      </w:r>
      <w:r w:rsidRPr="00B76567">
        <w:rPr>
          <w:spacing w:val="-2"/>
          <w:sz w:val="24"/>
          <w:szCs w:val="24"/>
        </w:rPr>
        <w:t>épület. Az ingatlant 2014</w:t>
      </w:r>
      <w:r>
        <w:rPr>
          <w:spacing w:val="-2"/>
          <w:sz w:val="24"/>
          <w:szCs w:val="24"/>
        </w:rPr>
        <w:t>.</w:t>
      </w:r>
      <w:r w:rsidRPr="00B76567">
        <w:rPr>
          <w:spacing w:val="-2"/>
          <w:sz w:val="24"/>
          <w:szCs w:val="24"/>
        </w:rPr>
        <w:t xml:space="preserve"> novemberében vette meg a </w:t>
      </w:r>
      <w:proofErr w:type="spellStart"/>
      <w:r w:rsidRPr="00B76567">
        <w:rPr>
          <w:spacing w:val="-2"/>
          <w:sz w:val="24"/>
          <w:szCs w:val="24"/>
        </w:rPr>
        <w:t>Bonemo</w:t>
      </w:r>
      <w:proofErr w:type="spellEnd"/>
      <w:r w:rsidRPr="00B76567">
        <w:rPr>
          <w:spacing w:val="-2"/>
          <w:sz w:val="24"/>
          <w:szCs w:val="24"/>
        </w:rPr>
        <w:t xml:space="preserve"> Kft. és indította útjára a </w:t>
      </w:r>
      <w:r w:rsidRPr="0098038A">
        <w:rPr>
          <w:b/>
          <w:i/>
          <w:spacing w:val="-2"/>
          <w:sz w:val="24"/>
          <w:szCs w:val="24"/>
        </w:rPr>
        <w:t>Markó Irodák 9</w:t>
      </w:r>
      <w:r w:rsidRPr="00B76567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(MI9) </w:t>
      </w:r>
      <w:r w:rsidRPr="00B76567">
        <w:rPr>
          <w:spacing w:val="-2"/>
          <w:sz w:val="24"/>
          <w:szCs w:val="24"/>
        </w:rPr>
        <w:t>projektet.</w:t>
      </w:r>
    </w:p>
    <w:p w14:paraId="285B63BD" w14:textId="77777777" w:rsidR="001F3793" w:rsidRDefault="001F3793" w:rsidP="001F3793">
      <w:pPr>
        <w:spacing w:after="0" w:line="240" w:lineRule="auto"/>
        <w:jc w:val="both"/>
        <w:rPr>
          <w:sz w:val="24"/>
          <w:szCs w:val="24"/>
        </w:rPr>
      </w:pPr>
    </w:p>
    <w:p w14:paraId="550E1257" w14:textId="77777777" w:rsidR="001F3793" w:rsidRDefault="001F3793" w:rsidP="001F3793">
      <w:pPr>
        <w:spacing w:after="0" w:line="240" w:lineRule="auto"/>
        <w:jc w:val="both"/>
        <w:rPr>
          <w:b/>
          <w:i/>
          <w:spacing w:val="-2"/>
          <w:sz w:val="26"/>
          <w:szCs w:val="26"/>
        </w:rPr>
      </w:pPr>
      <w:r w:rsidRPr="00B76567">
        <w:rPr>
          <w:spacing w:val="-2"/>
          <w:sz w:val="24"/>
          <w:szCs w:val="24"/>
        </w:rPr>
        <w:t xml:space="preserve">Az épületet 1978-ban műemlék jellegűvé nyilvánították, 1995-ben műemlékké minősítették, jelenleg </w:t>
      </w:r>
      <w:r>
        <w:rPr>
          <w:spacing w:val="-2"/>
          <w:sz w:val="24"/>
          <w:szCs w:val="24"/>
        </w:rPr>
        <w:t xml:space="preserve">pedig </w:t>
      </w:r>
      <w:r w:rsidRPr="00B76567">
        <w:rPr>
          <w:spacing w:val="-2"/>
          <w:sz w:val="24"/>
          <w:szCs w:val="24"/>
        </w:rPr>
        <w:t>országos védettségű műemlék és Budapest műemléki jelentőségű területének része.</w:t>
      </w:r>
    </w:p>
    <w:p w14:paraId="17E274CA" w14:textId="77777777" w:rsidR="001F3793" w:rsidRPr="00273104" w:rsidRDefault="001F3793" w:rsidP="001F3793">
      <w:pPr>
        <w:spacing w:after="0" w:line="240" w:lineRule="auto"/>
        <w:jc w:val="both"/>
        <w:rPr>
          <w:spacing w:val="-2"/>
          <w:sz w:val="24"/>
          <w:szCs w:val="24"/>
        </w:rPr>
      </w:pPr>
    </w:p>
    <w:p w14:paraId="65A73369" w14:textId="548CBC99" w:rsidR="001F3793" w:rsidRPr="00273104" w:rsidRDefault="001F3793" w:rsidP="001F3793">
      <w:pPr>
        <w:spacing w:after="0" w:line="240" w:lineRule="auto"/>
        <w:jc w:val="both"/>
        <w:rPr>
          <w:spacing w:val="-2"/>
          <w:sz w:val="24"/>
          <w:szCs w:val="24"/>
        </w:rPr>
      </w:pPr>
      <w:r w:rsidRPr="00273104">
        <w:rPr>
          <w:spacing w:val="-2"/>
          <w:sz w:val="24"/>
          <w:szCs w:val="24"/>
        </w:rPr>
        <w:lastRenderedPageBreak/>
        <w:t>A</w:t>
      </w:r>
      <w:r>
        <w:rPr>
          <w:spacing w:val="-2"/>
          <w:sz w:val="24"/>
          <w:szCs w:val="24"/>
        </w:rPr>
        <w:t xml:space="preserve"> 2014 év végén</w:t>
      </w:r>
      <w:r w:rsidRPr="00273104">
        <w:rPr>
          <w:spacing w:val="-2"/>
          <w:sz w:val="24"/>
          <w:szCs w:val="24"/>
        </w:rPr>
        <w:t xml:space="preserve"> indult MI9 projekt célja volt, hogy a transzformátorház megtartsa impozáns formáját és stílusát, a belső terek pedig modern megjelenést és új funkciókat kapjanak. A merev irodai skatulyák helyett – a sajátos térkapcsolatok kihasználásával – a teljes épületben inspiratív környezetet alakított</w:t>
      </w:r>
      <w:r>
        <w:rPr>
          <w:spacing w:val="-2"/>
          <w:sz w:val="24"/>
          <w:szCs w:val="24"/>
        </w:rPr>
        <w:t>unk</w:t>
      </w:r>
      <w:r w:rsidRPr="00273104">
        <w:rPr>
          <w:spacing w:val="-2"/>
          <w:sz w:val="24"/>
          <w:szCs w:val="24"/>
        </w:rPr>
        <w:t xml:space="preserve"> ki. A terek sokfélesége, a </w:t>
      </w:r>
      <w:proofErr w:type="spellStart"/>
      <w:r w:rsidRPr="00273104">
        <w:rPr>
          <w:spacing w:val="-2"/>
          <w:sz w:val="24"/>
          <w:szCs w:val="24"/>
        </w:rPr>
        <w:t>megvilágíthatóság</w:t>
      </w:r>
      <w:proofErr w:type="spellEnd"/>
      <w:r w:rsidRPr="00273104">
        <w:rPr>
          <w:spacing w:val="-2"/>
          <w:sz w:val="24"/>
          <w:szCs w:val="24"/>
        </w:rPr>
        <w:t>, a galériák, a belső teraszok is mind hangsúlyozzák a tér játékosságát.</w:t>
      </w:r>
    </w:p>
    <w:p w14:paraId="5A6C2EAA" w14:textId="77777777" w:rsidR="001F3793" w:rsidRPr="00273104" w:rsidRDefault="001F3793" w:rsidP="001F3793">
      <w:pPr>
        <w:spacing w:after="0" w:line="240" w:lineRule="auto"/>
        <w:jc w:val="both"/>
        <w:rPr>
          <w:spacing w:val="-2"/>
          <w:sz w:val="24"/>
          <w:szCs w:val="24"/>
        </w:rPr>
      </w:pPr>
    </w:p>
    <w:p w14:paraId="034722B4" w14:textId="77777777" w:rsidR="001F3793" w:rsidRPr="00273104" w:rsidRDefault="001F3793" w:rsidP="001F3793">
      <w:pPr>
        <w:spacing w:after="0" w:line="240" w:lineRule="auto"/>
        <w:jc w:val="both"/>
        <w:rPr>
          <w:spacing w:val="-2"/>
          <w:sz w:val="24"/>
          <w:szCs w:val="24"/>
        </w:rPr>
      </w:pPr>
      <w:r w:rsidRPr="00273104">
        <w:rPr>
          <w:spacing w:val="-2"/>
          <w:sz w:val="24"/>
          <w:szCs w:val="24"/>
        </w:rPr>
        <w:t xml:space="preserve">A minőségi „A” kategóriás </w:t>
      </w:r>
      <w:proofErr w:type="spellStart"/>
      <w:r w:rsidRPr="00273104">
        <w:rPr>
          <w:spacing w:val="-2"/>
          <w:sz w:val="24"/>
          <w:szCs w:val="24"/>
        </w:rPr>
        <w:t>irodaház</w:t>
      </w:r>
      <w:proofErr w:type="spellEnd"/>
      <w:r w:rsidRPr="00273104">
        <w:rPr>
          <w:spacing w:val="-2"/>
          <w:sz w:val="24"/>
          <w:szCs w:val="24"/>
        </w:rPr>
        <w:t xml:space="preserve"> a belváros közepén (az V. kerület szívében), jól megközelíthető és attraktív, magas presztízsű – államigazgatási, köz- és kereskedelmi intézmények által „lakott” – területen áll.</w:t>
      </w:r>
    </w:p>
    <w:p w14:paraId="5B0AF8EE" w14:textId="77777777" w:rsidR="001F3793" w:rsidRPr="00273104" w:rsidRDefault="001F3793" w:rsidP="001F3793">
      <w:pPr>
        <w:spacing w:after="0" w:line="240" w:lineRule="auto"/>
        <w:jc w:val="both"/>
        <w:rPr>
          <w:spacing w:val="-2"/>
          <w:sz w:val="24"/>
          <w:szCs w:val="24"/>
        </w:rPr>
      </w:pPr>
    </w:p>
    <w:p w14:paraId="4EFC9C60" w14:textId="77777777" w:rsidR="001F3793" w:rsidRPr="00273104" w:rsidRDefault="001F3793" w:rsidP="001F3793">
      <w:pPr>
        <w:spacing w:after="0" w:line="240" w:lineRule="auto"/>
        <w:jc w:val="both"/>
        <w:rPr>
          <w:spacing w:val="-2"/>
          <w:sz w:val="24"/>
          <w:szCs w:val="24"/>
        </w:rPr>
      </w:pPr>
      <w:r w:rsidRPr="00273104">
        <w:rPr>
          <w:spacing w:val="-2"/>
          <w:sz w:val="24"/>
          <w:szCs w:val="24"/>
        </w:rPr>
        <w:t>A MI9 különleges adottsága, hogy az épület körbejárható, így minden oldalán külső térre nyíló, nagy üvegfelületű – főként belső kertre néző – ablakokkal rendelkezik, amelyek több szinten átnyúlva biztosítják a beáradó fényt. Mindez a tetszetős, kazettás jellegnél fogva modern, mégis klasszikus látványt nyújt. Az udvaron kiépített</w:t>
      </w:r>
      <w:r>
        <w:rPr>
          <w:spacing w:val="-2"/>
          <w:sz w:val="24"/>
          <w:szCs w:val="24"/>
        </w:rPr>
        <w:t>ünk</w:t>
      </w:r>
      <w:r w:rsidRPr="00273104">
        <w:rPr>
          <w:spacing w:val="-2"/>
          <w:sz w:val="24"/>
          <w:szCs w:val="24"/>
        </w:rPr>
        <w:t xml:space="preserve"> egy elektromos gyorstöltő állomást és a bejáratok egyikét akadálymentesített</w:t>
      </w:r>
      <w:r>
        <w:rPr>
          <w:spacing w:val="-2"/>
          <w:sz w:val="24"/>
          <w:szCs w:val="24"/>
        </w:rPr>
        <w:t>ük</w:t>
      </w:r>
      <w:r w:rsidRPr="00273104">
        <w:rPr>
          <w:spacing w:val="-2"/>
          <w:sz w:val="24"/>
          <w:szCs w:val="24"/>
        </w:rPr>
        <w:t>.</w:t>
      </w:r>
    </w:p>
    <w:p w14:paraId="4C07FE85" w14:textId="77777777" w:rsidR="001F3793" w:rsidRPr="00273104" w:rsidRDefault="001F3793" w:rsidP="001F3793">
      <w:pPr>
        <w:spacing w:after="0" w:line="240" w:lineRule="auto"/>
        <w:jc w:val="both"/>
        <w:rPr>
          <w:spacing w:val="-2"/>
          <w:sz w:val="24"/>
          <w:szCs w:val="24"/>
        </w:rPr>
      </w:pPr>
    </w:p>
    <w:p w14:paraId="69BC0084" w14:textId="77777777" w:rsidR="001F3793" w:rsidRDefault="001F3793" w:rsidP="001F3793">
      <w:pPr>
        <w:spacing w:after="0" w:line="240" w:lineRule="auto"/>
        <w:jc w:val="both"/>
        <w:rPr>
          <w:spacing w:val="-2"/>
          <w:sz w:val="24"/>
          <w:szCs w:val="24"/>
        </w:rPr>
      </w:pPr>
      <w:r w:rsidRPr="00224DFA">
        <w:rPr>
          <w:spacing w:val="-2"/>
          <w:sz w:val="24"/>
          <w:szCs w:val="24"/>
        </w:rPr>
        <w:t>A</w:t>
      </w:r>
      <w:r>
        <w:rPr>
          <w:spacing w:val="-2"/>
          <w:sz w:val="24"/>
          <w:szCs w:val="24"/>
        </w:rPr>
        <w:t>z</w:t>
      </w:r>
      <w:r w:rsidRPr="00224DFA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épület rekonstrukciója során </w:t>
      </w:r>
      <w:r w:rsidRPr="00224DFA">
        <w:rPr>
          <w:spacing w:val="-2"/>
          <w:sz w:val="24"/>
          <w:szCs w:val="24"/>
        </w:rPr>
        <w:t>az eredeti épület szellemiségének visszaállítás</w:t>
      </w:r>
      <w:r>
        <w:rPr>
          <w:spacing w:val="-2"/>
          <w:sz w:val="24"/>
          <w:szCs w:val="24"/>
        </w:rPr>
        <w:t>át</w:t>
      </w:r>
      <w:r w:rsidRPr="00224DFA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tű</w:t>
      </w:r>
      <w:r w:rsidRPr="00224DFA">
        <w:rPr>
          <w:spacing w:val="-2"/>
          <w:sz w:val="24"/>
          <w:szCs w:val="24"/>
        </w:rPr>
        <w:t>zt</w:t>
      </w:r>
      <w:r>
        <w:rPr>
          <w:spacing w:val="-2"/>
          <w:sz w:val="24"/>
          <w:szCs w:val="24"/>
        </w:rPr>
        <w:t>ük</w:t>
      </w:r>
      <w:r w:rsidRPr="00224DFA">
        <w:rPr>
          <w:spacing w:val="-2"/>
          <w:sz w:val="24"/>
          <w:szCs w:val="24"/>
        </w:rPr>
        <w:t xml:space="preserve"> ki fő célként, ezért az évek során hozzáépített zavaró építészeti elemektől megtisztított</w:t>
      </w:r>
      <w:r>
        <w:rPr>
          <w:spacing w:val="-2"/>
          <w:sz w:val="24"/>
          <w:szCs w:val="24"/>
        </w:rPr>
        <w:t>uk</w:t>
      </w:r>
      <w:r w:rsidRPr="00224DFA">
        <w:rPr>
          <w:spacing w:val="-2"/>
          <w:sz w:val="24"/>
          <w:szCs w:val="24"/>
        </w:rPr>
        <w:t xml:space="preserve"> azt. A legfelső szinten felülvilágítóba forduló körbefutó üvegezésekkel és </w:t>
      </w:r>
      <w:r>
        <w:rPr>
          <w:spacing w:val="-2"/>
          <w:sz w:val="24"/>
          <w:szCs w:val="24"/>
        </w:rPr>
        <w:t xml:space="preserve">belső </w:t>
      </w:r>
      <w:proofErr w:type="spellStart"/>
      <w:r>
        <w:rPr>
          <w:spacing w:val="-2"/>
          <w:sz w:val="24"/>
          <w:szCs w:val="24"/>
        </w:rPr>
        <w:t>pa</w:t>
      </w:r>
      <w:r w:rsidRPr="000F6DBE">
        <w:rPr>
          <w:spacing w:val="-2"/>
          <w:sz w:val="24"/>
          <w:szCs w:val="24"/>
        </w:rPr>
        <w:t>tiókkal</w:t>
      </w:r>
      <w:proofErr w:type="spellEnd"/>
      <w:r w:rsidRPr="000F6DBE">
        <w:rPr>
          <w:spacing w:val="-2"/>
          <w:sz w:val="24"/>
          <w:szCs w:val="24"/>
        </w:rPr>
        <w:t xml:space="preserve"> exkluzív</w:t>
      </w:r>
      <w:r w:rsidRPr="00224DFA">
        <w:rPr>
          <w:spacing w:val="-2"/>
          <w:sz w:val="24"/>
          <w:szCs w:val="24"/>
        </w:rPr>
        <w:t xml:space="preserve"> irodatereket hozt</w:t>
      </w:r>
      <w:r>
        <w:rPr>
          <w:spacing w:val="-2"/>
          <w:sz w:val="24"/>
          <w:szCs w:val="24"/>
        </w:rPr>
        <w:t>unk</w:t>
      </w:r>
      <w:r w:rsidRPr="00224DFA">
        <w:rPr>
          <w:spacing w:val="-2"/>
          <w:sz w:val="24"/>
          <w:szCs w:val="24"/>
        </w:rPr>
        <w:t xml:space="preserve"> létre, az északi és déli tető felületeken </w:t>
      </w:r>
      <w:r>
        <w:rPr>
          <w:spacing w:val="-2"/>
          <w:sz w:val="24"/>
          <w:szCs w:val="24"/>
        </w:rPr>
        <w:t xml:space="preserve">pedig </w:t>
      </w:r>
      <w:r w:rsidRPr="00224DFA">
        <w:rPr>
          <w:spacing w:val="-2"/>
          <w:sz w:val="24"/>
          <w:szCs w:val="24"/>
        </w:rPr>
        <w:t xml:space="preserve">üveg korlátokkal határolt tetőteraszokat </w:t>
      </w:r>
      <w:r>
        <w:rPr>
          <w:spacing w:val="-2"/>
          <w:sz w:val="24"/>
          <w:szCs w:val="24"/>
        </w:rPr>
        <w:t>alakítottunk ki.</w:t>
      </w:r>
      <w:r w:rsidRPr="00224DFA">
        <w:rPr>
          <w:spacing w:val="-2"/>
          <w:sz w:val="24"/>
          <w:szCs w:val="24"/>
        </w:rPr>
        <w:t xml:space="preserve"> A közbenső szinteken törekedt</w:t>
      </w:r>
      <w:r>
        <w:rPr>
          <w:spacing w:val="-2"/>
          <w:sz w:val="24"/>
          <w:szCs w:val="24"/>
        </w:rPr>
        <w:t>ünk</w:t>
      </w:r>
      <w:r w:rsidRPr="00224DFA">
        <w:rPr>
          <w:spacing w:val="-2"/>
          <w:sz w:val="24"/>
          <w:szCs w:val="24"/>
        </w:rPr>
        <w:t xml:space="preserve"> a nagy belmagasságú iroda területek kialakítására, a födémek eredeti gerendás jellegének megmutatására. A látszó gépészeti elemek alkalmazásával felidéz</w:t>
      </w:r>
      <w:r>
        <w:rPr>
          <w:spacing w:val="-2"/>
          <w:sz w:val="24"/>
          <w:szCs w:val="24"/>
        </w:rPr>
        <w:t>zük</w:t>
      </w:r>
      <w:r w:rsidRPr="00224DFA">
        <w:rPr>
          <w:spacing w:val="-2"/>
          <w:sz w:val="24"/>
          <w:szCs w:val="24"/>
        </w:rPr>
        <w:t xml:space="preserve"> az épület korabeli indusztriális eredetét. A földszinti előcsarnok belsőépítészeti tervezésénél finoman vegyített</w:t>
      </w:r>
      <w:r>
        <w:rPr>
          <w:spacing w:val="-2"/>
          <w:sz w:val="24"/>
          <w:szCs w:val="24"/>
        </w:rPr>
        <w:t xml:space="preserve">ük az art </w:t>
      </w:r>
      <w:proofErr w:type="spellStart"/>
      <w:r w:rsidRPr="00224DFA">
        <w:rPr>
          <w:spacing w:val="-2"/>
          <w:sz w:val="24"/>
          <w:szCs w:val="24"/>
        </w:rPr>
        <w:t>deco</w:t>
      </w:r>
      <w:proofErr w:type="spellEnd"/>
      <w:r w:rsidRPr="00224DFA">
        <w:rPr>
          <w:spacing w:val="-2"/>
          <w:sz w:val="24"/>
          <w:szCs w:val="24"/>
        </w:rPr>
        <w:t xml:space="preserve"> és a modern építészet elemeit, anyaghasználatát. A tervezés </w:t>
      </w:r>
      <w:r>
        <w:rPr>
          <w:spacing w:val="-2"/>
          <w:sz w:val="24"/>
          <w:szCs w:val="24"/>
        </w:rPr>
        <w:t>és a</w:t>
      </w:r>
      <w:r w:rsidRPr="00224DFA">
        <w:rPr>
          <w:spacing w:val="-2"/>
          <w:sz w:val="24"/>
          <w:szCs w:val="24"/>
        </w:rPr>
        <w:t xml:space="preserve"> kivitelezés a műemlékvédelmi hatóság munkatársainak szakértő együttműködésével zajlott.</w:t>
      </w:r>
    </w:p>
    <w:p w14:paraId="6C6CBDBD" w14:textId="77777777" w:rsidR="001F3793" w:rsidRDefault="001F3793" w:rsidP="001F3793">
      <w:pPr>
        <w:rPr>
          <w:spacing w:val="-2"/>
          <w:sz w:val="24"/>
          <w:szCs w:val="24"/>
        </w:rPr>
      </w:pPr>
    </w:p>
    <w:p w14:paraId="46B31616" w14:textId="6D298F8D" w:rsidR="00F45F8A" w:rsidRDefault="00F45F8A" w:rsidP="00F45F8A">
      <w:pPr>
        <w:pStyle w:val="Cm"/>
      </w:pPr>
      <w:bookmarkStart w:id="0" w:name="_Hlk49941742"/>
      <w:r>
        <w:t>Főbb adatok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3402"/>
        <w:gridCol w:w="1129"/>
      </w:tblGrid>
      <w:tr w:rsidR="00F45F8A" w14:paraId="20ACDA16" w14:textId="77777777" w:rsidTr="00F45F8A">
        <w:tc>
          <w:tcPr>
            <w:tcW w:w="4531" w:type="dxa"/>
          </w:tcPr>
          <w:p w14:paraId="6013C7DC" w14:textId="4BAD8B76" w:rsidR="00F45F8A" w:rsidRPr="00106C28" w:rsidRDefault="00F45F8A">
            <w:pPr>
              <w:rPr>
                <w:b/>
                <w:bCs/>
                <w:sz w:val="24"/>
                <w:szCs w:val="24"/>
              </w:rPr>
            </w:pPr>
            <w:r w:rsidRPr="00106C28">
              <w:rPr>
                <w:b/>
                <w:bCs/>
                <w:sz w:val="24"/>
                <w:szCs w:val="24"/>
              </w:rPr>
              <w:t>Telek területe</w:t>
            </w:r>
          </w:p>
        </w:tc>
        <w:tc>
          <w:tcPr>
            <w:tcW w:w="3402" w:type="dxa"/>
            <w:tcBorders>
              <w:right w:val="nil"/>
            </w:tcBorders>
          </w:tcPr>
          <w:p w14:paraId="71E72F31" w14:textId="48CBCF51" w:rsidR="00F45F8A" w:rsidRPr="00106C28" w:rsidRDefault="009A49D9" w:rsidP="00F45F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1.415</w:t>
            </w:r>
          </w:p>
        </w:tc>
        <w:tc>
          <w:tcPr>
            <w:tcW w:w="1129" w:type="dxa"/>
            <w:tcBorders>
              <w:left w:val="nil"/>
            </w:tcBorders>
          </w:tcPr>
          <w:p w14:paraId="4D0A56B2" w14:textId="45775DE0" w:rsidR="00F45F8A" w:rsidRPr="00106C28" w:rsidRDefault="00F45F8A" w:rsidP="00F45F8A">
            <w:pPr>
              <w:jc w:val="both"/>
              <w:rPr>
                <w:b/>
                <w:bCs/>
                <w:sz w:val="24"/>
                <w:szCs w:val="24"/>
              </w:rPr>
            </w:pPr>
            <w:r w:rsidRPr="00106C28">
              <w:rPr>
                <w:b/>
                <w:bCs/>
                <w:sz w:val="24"/>
                <w:szCs w:val="24"/>
              </w:rPr>
              <w:t>m</w:t>
            </w:r>
            <w:r w:rsidRPr="00106C28">
              <w:rPr>
                <w:rFonts w:cstheme="minorHAnsi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F45F8A" w14:paraId="2E02ED49" w14:textId="77777777" w:rsidTr="00106C28">
        <w:tc>
          <w:tcPr>
            <w:tcW w:w="4531" w:type="dxa"/>
            <w:shd w:val="clear" w:color="auto" w:fill="D0CECE" w:themeFill="background2" w:themeFillShade="E6"/>
          </w:tcPr>
          <w:p w14:paraId="2237354B" w14:textId="2AA7D104" w:rsidR="00F45F8A" w:rsidRPr="00106C28" w:rsidRDefault="00F45F8A">
            <w:pPr>
              <w:rPr>
                <w:b/>
                <w:bCs/>
                <w:sz w:val="24"/>
                <w:szCs w:val="24"/>
              </w:rPr>
            </w:pPr>
            <w:r w:rsidRPr="00106C28">
              <w:rPr>
                <w:b/>
                <w:bCs/>
                <w:sz w:val="24"/>
                <w:szCs w:val="24"/>
              </w:rPr>
              <w:t>Beépített terület</w:t>
            </w:r>
          </w:p>
        </w:tc>
        <w:tc>
          <w:tcPr>
            <w:tcW w:w="3402" w:type="dxa"/>
            <w:tcBorders>
              <w:right w:val="nil"/>
            </w:tcBorders>
            <w:shd w:val="clear" w:color="auto" w:fill="D0CECE" w:themeFill="background2" w:themeFillShade="E6"/>
          </w:tcPr>
          <w:p w14:paraId="3B0433AC" w14:textId="6AAE4119" w:rsidR="00F45F8A" w:rsidRPr="00106C28" w:rsidRDefault="000E1FF0" w:rsidP="00F45F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580</w:t>
            </w:r>
          </w:p>
        </w:tc>
        <w:tc>
          <w:tcPr>
            <w:tcW w:w="1129" w:type="dxa"/>
            <w:tcBorders>
              <w:left w:val="nil"/>
            </w:tcBorders>
            <w:shd w:val="clear" w:color="auto" w:fill="D0CECE" w:themeFill="background2" w:themeFillShade="E6"/>
          </w:tcPr>
          <w:p w14:paraId="2B3F1485" w14:textId="6EE3F4BE" w:rsidR="00F45F8A" w:rsidRPr="00106C28" w:rsidRDefault="00F45F8A" w:rsidP="00F45F8A">
            <w:pPr>
              <w:jc w:val="both"/>
              <w:rPr>
                <w:b/>
                <w:bCs/>
                <w:sz w:val="24"/>
                <w:szCs w:val="24"/>
              </w:rPr>
            </w:pPr>
            <w:r w:rsidRPr="00106C28">
              <w:rPr>
                <w:b/>
                <w:bCs/>
                <w:sz w:val="24"/>
                <w:szCs w:val="24"/>
              </w:rPr>
              <w:t>m</w:t>
            </w:r>
            <w:r w:rsidRPr="00106C28">
              <w:rPr>
                <w:rFonts w:cstheme="minorHAnsi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F45F8A" w14:paraId="18DAB755" w14:textId="77777777" w:rsidTr="00106C28">
        <w:tc>
          <w:tcPr>
            <w:tcW w:w="4531" w:type="dxa"/>
            <w:shd w:val="clear" w:color="auto" w:fill="A8D08D" w:themeFill="accent6" w:themeFillTint="99"/>
          </w:tcPr>
          <w:p w14:paraId="4155E17C" w14:textId="471A14B0" w:rsidR="00F45F8A" w:rsidRPr="00106C28" w:rsidRDefault="00F45F8A">
            <w:pPr>
              <w:rPr>
                <w:b/>
                <w:bCs/>
                <w:sz w:val="24"/>
                <w:szCs w:val="24"/>
              </w:rPr>
            </w:pPr>
            <w:r w:rsidRPr="00106C28">
              <w:rPr>
                <w:b/>
                <w:bCs/>
                <w:sz w:val="24"/>
                <w:szCs w:val="24"/>
              </w:rPr>
              <w:t>Zöld terület</w:t>
            </w:r>
          </w:p>
        </w:tc>
        <w:tc>
          <w:tcPr>
            <w:tcW w:w="3402" w:type="dxa"/>
            <w:tcBorders>
              <w:right w:val="nil"/>
            </w:tcBorders>
            <w:shd w:val="clear" w:color="auto" w:fill="A8D08D" w:themeFill="accent6" w:themeFillTint="99"/>
          </w:tcPr>
          <w:p w14:paraId="16B83554" w14:textId="0A5400B2" w:rsidR="00F45F8A" w:rsidRPr="00106C28" w:rsidRDefault="00F45F8A" w:rsidP="00F45F8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8D08D" w:themeFill="accent6" w:themeFillTint="99"/>
          </w:tcPr>
          <w:p w14:paraId="33E2A4D8" w14:textId="3A3102ED" w:rsidR="00F45F8A" w:rsidRPr="00106C28" w:rsidRDefault="00F45F8A" w:rsidP="00F45F8A">
            <w:pPr>
              <w:jc w:val="both"/>
              <w:rPr>
                <w:b/>
                <w:bCs/>
                <w:sz w:val="24"/>
                <w:szCs w:val="24"/>
              </w:rPr>
            </w:pPr>
            <w:r w:rsidRPr="00106C28">
              <w:rPr>
                <w:b/>
                <w:bCs/>
                <w:sz w:val="24"/>
                <w:szCs w:val="24"/>
              </w:rPr>
              <w:t>m</w:t>
            </w:r>
            <w:r w:rsidRPr="00106C28">
              <w:rPr>
                <w:rFonts w:cstheme="minorHAnsi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F45F8A" w14:paraId="4C9D54E0" w14:textId="77777777" w:rsidTr="00F45F8A">
        <w:tc>
          <w:tcPr>
            <w:tcW w:w="4531" w:type="dxa"/>
          </w:tcPr>
          <w:p w14:paraId="19B7E896" w14:textId="25227EEB" w:rsidR="00F45F8A" w:rsidRPr="00F45F8A" w:rsidRDefault="00F45F8A">
            <w:pPr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>Bruttó szintterületi mutatóba beszámítandó alapterület</w:t>
            </w:r>
          </w:p>
        </w:tc>
        <w:tc>
          <w:tcPr>
            <w:tcW w:w="3402" w:type="dxa"/>
            <w:tcBorders>
              <w:right w:val="nil"/>
            </w:tcBorders>
          </w:tcPr>
          <w:p w14:paraId="3F627884" w14:textId="328743BA" w:rsidR="00F45F8A" w:rsidRPr="00F45F8A" w:rsidRDefault="001F3793" w:rsidP="00F45F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2 630</w:t>
            </w:r>
          </w:p>
        </w:tc>
        <w:tc>
          <w:tcPr>
            <w:tcW w:w="1129" w:type="dxa"/>
            <w:tcBorders>
              <w:left w:val="nil"/>
            </w:tcBorders>
          </w:tcPr>
          <w:p w14:paraId="3FB6385E" w14:textId="054A1924" w:rsidR="00F45F8A" w:rsidRPr="00F45F8A" w:rsidRDefault="00F45F8A" w:rsidP="00F45F8A">
            <w:pPr>
              <w:jc w:val="both"/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>m</w:t>
            </w:r>
            <w:r w:rsidRPr="00F45F8A">
              <w:rPr>
                <w:rFonts w:cstheme="minorHAnsi"/>
                <w:sz w:val="24"/>
                <w:szCs w:val="24"/>
                <w:vertAlign w:val="superscript"/>
              </w:rPr>
              <w:t>2</w:t>
            </w:r>
          </w:p>
        </w:tc>
      </w:tr>
      <w:tr w:rsidR="00F45F8A" w14:paraId="1EE392B8" w14:textId="77777777" w:rsidTr="00F45F8A">
        <w:tc>
          <w:tcPr>
            <w:tcW w:w="4531" w:type="dxa"/>
          </w:tcPr>
          <w:p w14:paraId="4ACDF056" w14:textId="0E1DE4F6" w:rsidR="00F45F8A" w:rsidRPr="00F45F8A" w:rsidRDefault="00F45F8A">
            <w:pPr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>Értékesíthető, bérelhető nettó terület</w:t>
            </w:r>
          </w:p>
        </w:tc>
        <w:tc>
          <w:tcPr>
            <w:tcW w:w="3402" w:type="dxa"/>
            <w:tcBorders>
              <w:right w:val="nil"/>
            </w:tcBorders>
          </w:tcPr>
          <w:p w14:paraId="598A00B6" w14:textId="34EC2E47" w:rsidR="00F45F8A" w:rsidRPr="00F45F8A" w:rsidRDefault="001F3793" w:rsidP="00F45F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2201</w:t>
            </w:r>
          </w:p>
        </w:tc>
        <w:tc>
          <w:tcPr>
            <w:tcW w:w="1129" w:type="dxa"/>
            <w:tcBorders>
              <w:left w:val="nil"/>
            </w:tcBorders>
          </w:tcPr>
          <w:p w14:paraId="1E4A2E6B" w14:textId="06B321CB" w:rsidR="00F45F8A" w:rsidRPr="00F45F8A" w:rsidRDefault="00F45F8A" w:rsidP="00F45F8A">
            <w:pPr>
              <w:jc w:val="both"/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>m</w:t>
            </w:r>
            <w:r w:rsidRPr="00F45F8A">
              <w:rPr>
                <w:rFonts w:cstheme="minorHAnsi"/>
                <w:sz w:val="24"/>
                <w:szCs w:val="24"/>
                <w:vertAlign w:val="superscript"/>
              </w:rPr>
              <w:t>2</w:t>
            </w:r>
          </w:p>
        </w:tc>
      </w:tr>
      <w:tr w:rsidR="00F45F8A" w14:paraId="5A11E7C3" w14:textId="77777777" w:rsidTr="00F45F8A">
        <w:tc>
          <w:tcPr>
            <w:tcW w:w="4531" w:type="dxa"/>
          </w:tcPr>
          <w:p w14:paraId="1B805A23" w14:textId="1C5D08C5" w:rsidR="00F45F8A" w:rsidRPr="00F45F8A" w:rsidRDefault="00F45F8A">
            <w:pPr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>Építési költség, melyből</w:t>
            </w:r>
          </w:p>
        </w:tc>
        <w:tc>
          <w:tcPr>
            <w:tcW w:w="3402" w:type="dxa"/>
            <w:tcBorders>
              <w:right w:val="nil"/>
            </w:tcBorders>
          </w:tcPr>
          <w:p w14:paraId="260EBA85" w14:textId="07D4E326" w:rsidR="00F45F8A" w:rsidRPr="00F45F8A" w:rsidRDefault="00E93B2A" w:rsidP="00F45F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1 500</w:t>
            </w:r>
          </w:p>
        </w:tc>
        <w:tc>
          <w:tcPr>
            <w:tcW w:w="1129" w:type="dxa"/>
            <w:tcBorders>
              <w:left w:val="nil"/>
            </w:tcBorders>
          </w:tcPr>
          <w:p w14:paraId="1E1656F0" w14:textId="2B15E106" w:rsidR="00F45F8A" w:rsidRPr="00F45F8A" w:rsidRDefault="00F45F8A" w:rsidP="00F45F8A">
            <w:pPr>
              <w:jc w:val="both"/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>millió Ft</w:t>
            </w:r>
          </w:p>
        </w:tc>
      </w:tr>
      <w:tr w:rsidR="00F45F8A" w14:paraId="68486EED" w14:textId="77777777" w:rsidTr="00F45F8A">
        <w:tc>
          <w:tcPr>
            <w:tcW w:w="4531" w:type="dxa"/>
          </w:tcPr>
          <w:p w14:paraId="7BF514FA" w14:textId="1B552EA7" w:rsidR="00F45F8A" w:rsidRPr="00F45F8A" w:rsidRDefault="00F45F8A">
            <w:pPr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 xml:space="preserve">   saját erő</w:t>
            </w:r>
          </w:p>
        </w:tc>
        <w:tc>
          <w:tcPr>
            <w:tcW w:w="3402" w:type="dxa"/>
            <w:tcBorders>
              <w:right w:val="nil"/>
            </w:tcBorders>
          </w:tcPr>
          <w:p w14:paraId="0432C5AB" w14:textId="08D8D7F0" w:rsidR="00F45F8A" w:rsidRPr="00F45F8A" w:rsidRDefault="001F3793" w:rsidP="00F45F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29" w:type="dxa"/>
            <w:tcBorders>
              <w:left w:val="nil"/>
            </w:tcBorders>
          </w:tcPr>
          <w:p w14:paraId="2AD5D490" w14:textId="01666B7D" w:rsidR="00F45F8A" w:rsidRPr="00F45F8A" w:rsidRDefault="00F45F8A" w:rsidP="00F45F8A">
            <w:pPr>
              <w:jc w:val="both"/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>%</w:t>
            </w:r>
          </w:p>
        </w:tc>
      </w:tr>
      <w:tr w:rsidR="00F45F8A" w14:paraId="4CC304AC" w14:textId="77777777" w:rsidTr="00F45F8A">
        <w:tc>
          <w:tcPr>
            <w:tcW w:w="4531" w:type="dxa"/>
          </w:tcPr>
          <w:p w14:paraId="3DD47967" w14:textId="3D61F01C" w:rsidR="00F45F8A" w:rsidRPr="00F45F8A" w:rsidRDefault="00F45F8A">
            <w:pPr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 xml:space="preserve">   hitel</w:t>
            </w:r>
          </w:p>
        </w:tc>
        <w:tc>
          <w:tcPr>
            <w:tcW w:w="3402" w:type="dxa"/>
            <w:tcBorders>
              <w:right w:val="nil"/>
            </w:tcBorders>
          </w:tcPr>
          <w:p w14:paraId="1B422F33" w14:textId="01E0C298" w:rsidR="00F45F8A" w:rsidRPr="00F45F8A" w:rsidRDefault="001F3793" w:rsidP="00F45F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left w:val="nil"/>
            </w:tcBorders>
          </w:tcPr>
          <w:p w14:paraId="551975A4" w14:textId="513658C0" w:rsidR="00F45F8A" w:rsidRPr="00F45F8A" w:rsidRDefault="00F45F8A" w:rsidP="00F45F8A">
            <w:pPr>
              <w:jc w:val="both"/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>%</w:t>
            </w:r>
          </w:p>
        </w:tc>
      </w:tr>
      <w:tr w:rsidR="00F45F8A" w14:paraId="61A37EB8" w14:textId="77777777" w:rsidTr="00F45F8A">
        <w:tc>
          <w:tcPr>
            <w:tcW w:w="4531" w:type="dxa"/>
          </w:tcPr>
          <w:p w14:paraId="0640D41F" w14:textId="319293DA" w:rsidR="00F45F8A" w:rsidRPr="00F45F8A" w:rsidRDefault="00F45F8A">
            <w:pPr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 xml:space="preserve">   értékesítésből</w:t>
            </w:r>
          </w:p>
        </w:tc>
        <w:tc>
          <w:tcPr>
            <w:tcW w:w="3402" w:type="dxa"/>
            <w:tcBorders>
              <w:right w:val="nil"/>
            </w:tcBorders>
          </w:tcPr>
          <w:p w14:paraId="00165852" w14:textId="269601BC" w:rsidR="00F45F8A" w:rsidRPr="00F45F8A" w:rsidRDefault="001F3793" w:rsidP="00F45F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left w:val="nil"/>
            </w:tcBorders>
          </w:tcPr>
          <w:p w14:paraId="7446F7F6" w14:textId="2CF79C63" w:rsidR="00F45F8A" w:rsidRPr="00F45F8A" w:rsidRDefault="00F45F8A" w:rsidP="00F45F8A">
            <w:pPr>
              <w:jc w:val="both"/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>%</w:t>
            </w:r>
          </w:p>
        </w:tc>
      </w:tr>
      <w:tr w:rsidR="00F45F8A" w14:paraId="249E02E7" w14:textId="77777777" w:rsidTr="00F45F8A">
        <w:tc>
          <w:tcPr>
            <w:tcW w:w="4531" w:type="dxa"/>
          </w:tcPr>
          <w:p w14:paraId="5841451D" w14:textId="6C30D2B9" w:rsidR="00F45F8A" w:rsidRPr="00F45F8A" w:rsidRDefault="00F45F8A">
            <w:pPr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>Eladás, bérbeadás állása</w:t>
            </w:r>
          </w:p>
        </w:tc>
        <w:tc>
          <w:tcPr>
            <w:tcW w:w="3402" w:type="dxa"/>
            <w:tcBorders>
              <w:right w:val="nil"/>
            </w:tcBorders>
          </w:tcPr>
          <w:p w14:paraId="5B05556E" w14:textId="55E3269C" w:rsidR="00F45F8A" w:rsidRPr="00F45F8A" w:rsidRDefault="00F45F8A" w:rsidP="00F45F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left w:val="nil"/>
            </w:tcBorders>
          </w:tcPr>
          <w:p w14:paraId="76AB4C60" w14:textId="7BA6989C" w:rsidR="00F45F8A" w:rsidRPr="00F45F8A" w:rsidRDefault="00F45F8A" w:rsidP="00F45F8A">
            <w:pPr>
              <w:jc w:val="both"/>
              <w:rPr>
                <w:sz w:val="24"/>
                <w:szCs w:val="24"/>
              </w:rPr>
            </w:pPr>
          </w:p>
        </w:tc>
      </w:tr>
      <w:tr w:rsidR="00F45F8A" w14:paraId="3C162240" w14:textId="77777777" w:rsidTr="00F45F8A">
        <w:tc>
          <w:tcPr>
            <w:tcW w:w="4531" w:type="dxa"/>
          </w:tcPr>
          <w:p w14:paraId="5CE20D7E" w14:textId="5B6BBF82" w:rsidR="00F45F8A" w:rsidRPr="00F45F8A" w:rsidRDefault="00F45F8A">
            <w:pPr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 xml:space="preserve">   kivitelezés befejezésekor</w:t>
            </w:r>
          </w:p>
        </w:tc>
        <w:tc>
          <w:tcPr>
            <w:tcW w:w="3402" w:type="dxa"/>
            <w:tcBorders>
              <w:right w:val="nil"/>
            </w:tcBorders>
          </w:tcPr>
          <w:p w14:paraId="672C6FBD" w14:textId="064D0EA9" w:rsidR="00F45F8A" w:rsidRPr="00F45F8A" w:rsidRDefault="001F3793" w:rsidP="00F45F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left w:val="nil"/>
            </w:tcBorders>
          </w:tcPr>
          <w:p w14:paraId="2EC7A51D" w14:textId="0F2052A7" w:rsidR="00F45F8A" w:rsidRPr="00F45F8A" w:rsidRDefault="00F45F8A" w:rsidP="00F45F8A">
            <w:pPr>
              <w:jc w:val="both"/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>%</w:t>
            </w:r>
          </w:p>
        </w:tc>
      </w:tr>
      <w:tr w:rsidR="00F45F8A" w14:paraId="337730EE" w14:textId="77777777" w:rsidTr="00F45F8A">
        <w:tc>
          <w:tcPr>
            <w:tcW w:w="4531" w:type="dxa"/>
          </w:tcPr>
          <w:p w14:paraId="2D43D26B" w14:textId="1AF3FEF7" w:rsidR="00F45F8A" w:rsidRPr="00F45F8A" w:rsidRDefault="00F45F8A">
            <w:pPr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 xml:space="preserve">   1 évvel később</w:t>
            </w:r>
          </w:p>
        </w:tc>
        <w:tc>
          <w:tcPr>
            <w:tcW w:w="3402" w:type="dxa"/>
            <w:tcBorders>
              <w:right w:val="nil"/>
            </w:tcBorders>
          </w:tcPr>
          <w:p w14:paraId="1DEC0DC4" w14:textId="5ABF6EC9" w:rsidR="00F45F8A" w:rsidRPr="00F45F8A" w:rsidRDefault="001F3793" w:rsidP="00F45F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29" w:type="dxa"/>
            <w:tcBorders>
              <w:left w:val="nil"/>
            </w:tcBorders>
          </w:tcPr>
          <w:p w14:paraId="03D8E934" w14:textId="660F7FCC" w:rsidR="00F45F8A" w:rsidRPr="00F45F8A" w:rsidRDefault="00F45F8A" w:rsidP="00F45F8A">
            <w:pPr>
              <w:jc w:val="both"/>
              <w:rPr>
                <w:sz w:val="24"/>
                <w:szCs w:val="24"/>
              </w:rPr>
            </w:pPr>
            <w:r w:rsidRPr="00F45F8A">
              <w:rPr>
                <w:sz w:val="24"/>
                <w:szCs w:val="24"/>
              </w:rPr>
              <w:t>%</w:t>
            </w:r>
          </w:p>
        </w:tc>
      </w:tr>
      <w:bookmarkEnd w:id="0"/>
    </w:tbl>
    <w:p w14:paraId="19A5F7B8" w14:textId="74655021" w:rsidR="00F45F8A" w:rsidRDefault="00F45F8A"/>
    <w:p w14:paraId="6DBFEC02" w14:textId="76CE09D3" w:rsidR="00D360C9" w:rsidRDefault="00D360C9"/>
    <w:p w14:paraId="595BE2A8" w14:textId="35131C60" w:rsidR="00D360C9" w:rsidRDefault="00D360C9"/>
    <w:p w14:paraId="39346472" w14:textId="7263EAE0" w:rsidR="00D360C9" w:rsidRDefault="00D360C9" w:rsidP="00D360C9">
      <w:pPr>
        <w:pStyle w:val="Cm"/>
      </w:pPr>
      <w:r>
        <w:lastRenderedPageBreak/>
        <w:t>Rövid ismertető</w:t>
      </w:r>
    </w:p>
    <w:p w14:paraId="6CE61207" w14:textId="77777777" w:rsidR="00D360C9" w:rsidRPr="00D360C9" w:rsidRDefault="00D360C9" w:rsidP="007D69C4">
      <w:pPr>
        <w:pStyle w:val="NormlWeb"/>
        <w:spacing w:before="180" w:beforeAutospacing="0" w:after="180" w:afterAutospacing="0"/>
        <w:jc w:val="both"/>
        <w:rPr>
          <w:rFonts w:asciiTheme="minorHAnsi" w:eastAsiaTheme="minorHAnsi" w:hAnsiTheme="minorHAnsi" w:cstheme="minorBidi"/>
          <w:spacing w:val="-2"/>
          <w:lang w:eastAsia="en-US"/>
        </w:rPr>
      </w:pPr>
      <w:r w:rsidRPr="00D360C9">
        <w:rPr>
          <w:rFonts w:asciiTheme="minorHAnsi" w:eastAsiaTheme="minorHAnsi" w:hAnsiTheme="minorHAnsi" w:cstheme="minorBidi"/>
          <w:spacing w:val="-2"/>
          <w:lang w:eastAsia="en-US"/>
        </w:rPr>
        <w:t>Az V. kerületben a kiemelkedő építészeti értékekkel bíró volt trafóház épülete ma már műemlékvédettséget élvez. 1930-ban épült a magas presztízsű, sűrűn lakott, államigazgatási-, köz- és kereskedelmi intézmények között a Parlament szomszédságában, a Belváros szívében.</w:t>
      </w:r>
    </w:p>
    <w:p w14:paraId="514E8CA1" w14:textId="63489AA3" w:rsidR="00D360C9" w:rsidRPr="00D360C9" w:rsidRDefault="00D360C9" w:rsidP="007D69C4">
      <w:pPr>
        <w:pStyle w:val="NormlWeb"/>
        <w:spacing w:before="180" w:beforeAutospacing="0" w:after="180" w:afterAutospacing="0"/>
        <w:jc w:val="both"/>
        <w:rPr>
          <w:rFonts w:asciiTheme="minorHAnsi" w:eastAsiaTheme="minorHAnsi" w:hAnsiTheme="minorHAnsi" w:cstheme="minorBidi"/>
          <w:spacing w:val="-2"/>
          <w:lang w:eastAsia="en-US"/>
        </w:rPr>
      </w:pPr>
      <w:r w:rsidRPr="00D360C9">
        <w:rPr>
          <w:rFonts w:asciiTheme="minorHAnsi" w:eastAsiaTheme="minorHAnsi" w:hAnsiTheme="minorHAnsi" w:cstheme="minorBidi"/>
          <w:spacing w:val="-2"/>
          <w:lang w:eastAsia="en-US"/>
        </w:rPr>
        <w:t xml:space="preserve">A földszint korábban bankfióknak adott otthont, ezért az épületben </w:t>
      </w:r>
      <w:r w:rsidR="0008793E">
        <w:rPr>
          <w:rFonts w:asciiTheme="minorHAnsi" w:eastAsiaTheme="minorHAnsi" w:hAnsiTheme="minorHAnsi" w:cstheme="minorBidi"/>
          <w:spacing w:val="-2"/>
          <w:lang w:eastAsia="en-US"/>
        </w:rPr>
        <w:t xml:space="preserve">egy </w:t>
      </w:r>
      <w:r w:rsidRPr="00D360C9">
        <w:rPr>
          <w:rFonts w:asciiTheme="minorHAnsi" w:eastAsiaTheme="minorHAnsi" w:hAnsiTheme="minorHAnsi" w:cstheme="minorBidi"/>
          <w:spacing w:val="-2"/>
          <w:lang w:eastAsia="en-US"/>
        </w:rPr>
        <w:t>korszerű széfterem</w:t>
      </w:r>
      <w:r w:rsidR="0008793E">
        <w:rPr>
          <w:rFonts w:asciiTheme="minorHAnsi" w:eastAsiaTheme="minorHAnsi" w:hAnsiTheme="minorHAnsi" w:cstheme="minorBidi"/>
          <w:spacing w:val="-2"/>
          <w:lang w:eastAsia="en-US"/>
        </w:rPr>
        <w:t xml:space="preserve"> is található.</w:t>
      </w:r>
    </w:p>
    <w:p w14:paraId="4D75E084" w14:textId="77777777" w:rsidR="00D360C9" w:rsidRPr="00D360C9" w:rsidRDefault="00D360C9" w:rsidP="007D69C4">
      <w:pPr>
        <w:pStyle w:val="NormlWeb"/>
        <w:spacing w:before="180" w:beforeAutospacing="0" w:after="180" w:afterAutospacing="0"/>
        <w:jc w:val="both"/>
        <w:rPr>
          <w:rFonts w:asciiTheme="minorHAnsi" w:eastAsiaTheme="minorHAnsi" w:hAnsiTheme="minorHAnsi" w:cstheme="minorBidi"/>
          <w:spacing w:val="-2"/>
          <w:lang w:eastAsia="en-US"/>
        </w:rPr>
      </w:pPr>
      <w:r w:rsidRPr="00D360C9">
        <w:rPr>
          <w:rFonts w:asciiTheme="minorHAnsi" w:eastAsiaTheme="minorHAnsi" w:hAnsiTheme="minorHAnsi" w:cstheme="minorBidi"/>
          <w:spacing w:val="-2"/>
          <w:lang w:eastAsia="en-US"/>
        </w:rPr>
        <w:t>Az épület különleges adottsága, hogy külső térre nyíló nagy üvegfelületű ablakokkal rendelkezik és a tetőn zöld kazettákkal díszített tetőterasz, a 4. emeleten pedig télikert is helyet kapott.</w:t>
      </w:r>
    </w:p>
    <w:p w14:paraId="69D9CADE" w14:textId="77777777" w:rsidR="0008793E" w:rsidRDefault="00D360C9" w:rsidP="007D69C4">
      <w:pPr>
        <w:pStyle w:val="NormlWeb"/>
        <w:spacing w:before="180" w:beforeAutospacing="0" w:after="180" w:afterAutospacing="0"/>
        <w:jc w:val="both"/>
        <w:rPr>
          <w:rFonts w:asciiTheme="minorHAnsi" w:eastAsiaTheme="minorHAnsi" w:hAnsiTheme="minorHAnsi" w:cstheme="minorBidi"/>
          <w:spacing w:val="-2"/>
          <w:lang w:eastAsia="en-US"/>
        </w:rPr>
      </w:pPr>
      <w:r w:rsidRPr="00D360C9">
        <w:rPr>
          <w:rFonts w:asciiTheme="minorHAnsi" w:eastAsiaTheme="minorHAnsi" w:hAnsiTheme="minorHAnsi" w:cstheme="minorBidi"/>
          <w:spacing w:val="-2"/>
          <w:lang w:eastAsia="en-US"/>
        </w:rPr>
        <w:t xml:space="preserve">Az 5 emeletes art </w:t>
      </w:r>
      <w:proofErr w:type="spellStart"/>
      <w:r w:rsidRPr="00D360C9">
        <w:rPr>
          <w:rFonts w:asciiTheme="minorHAnsi" w:eastAsiaTheme="minorHAnsi" w:hAnsiTheme="minorHAnsi" w:cstheme="minorBidi"/>
          <w:spacing w:val="-2"/>
          <w:lang w:eastAsia="en-US"/>
        </w:rPr>
        <w:t>deco</w:t>
      </w:r>
      <w:proofErr w:type="spellEnd"/>
      <w:r w:rsidRPr="00D360C9">
        <w:rPr>
          <w:rFonts w:asciiTheme="minorHAnsi" w:eastAsiaTheme="minorHAnsi" w:hAnsiTheme="minorHAnsi" w:cstheme="minorBidi"/>
          <w:spacing w:val="-2"/>
          <w:lang w:eastAsia="en-US"/>
        </w:rPr>
        <w:t xml:space="preserve"> </w:t>
      </w:r>
      <w:proofErr w:type="spellStart"/>
      <w:r w:rsidRPr="00D360C9">
        <w:rPr>
          <w:rFonts w:asciiTheme="minorHAnsi" w:eastAsiaTheme="minorHAnsi" w:hAnsiTheme="minorHAnsi" w:cstheme="minorBidi"/>
          <w:spacing w:val="-2"/>
          <w:lang w:eastAsia="en-US"/>
        </w:rPr>
        <w:t>irodaház</w:t>
      </w:r>
      <w:proofErr w:type="spellEnd"/>
      <w:r w:rsidRPr="00D360C9">
        <w:rPr>
          <w:rFonts w:asciiTheme="minorHAnsi" w:eastAsiaTheme="minorHAnsi" w:hAnsiTheme="minorHAnsi" w:cstheme="minorBidi"/>
          <w:spacing w:val="-2"/>
          <w:lang w:eastAsia="en-US"/>
        </w:rPr>
        <w:t xml:space="preserve"> terei változatosak, két szinten belső galériával tagoltak. A különböző belmagasságok és az egyedi bevilágítók növelik a tér játékosságát.</w:t>
      </w:r>
    </w:p>
    <w:p w14:paraId="7E3678D3" w14:textId="5B65C23F" w:rsidR="00D360C9" w:rsidRDefault="00D360C9" w:rsidP="007D69C4">
      <w:pPr>
        <w:pStyle w:val="NormlWeb"/>
        <w:spacing w:before="180" w:beforeAutospacing="0" w:after="180" w:afterAutospacing="0"/>
        <w:jc w:val="both"/>
        <w:rPr>
          <w:rFonts w:asciiTheme="minorHAnsi" w:eastAsiaTheme="minorHAnsi" w:hAnsiTheme="minorHAnsi" w:cstheme="minorBidi"/>
          <w:spacing w:val="-2"/>
          <w:lang w:eastAsia="en-US"/>
        </w:rPr>
      </w:pPr>
      <w:r w:rsidRPr="00D360C9">
        <w:rPr>
          <w:rFonts w:asciiTheme="minorHAnsi" w:eastAsiaTheme="minorHAnsi" w:hAnsiTheme="minorHAnsi" w:cstheme="minorBidi"/>
          <w:spacing w:val="-2"/>
          <w:lang w:eastAsia="en-US"/>
        </w:rPr>
        <w:t>Az épület Budapest antikvitásokkal, galériákkal és iparművészeti boltokkal teli utcája szomszédságában (Falk Miksa utca) hangulatos és attraktív környezetben helyezkedik el (Kossuth Lajos tér, Jászai Mari tér).</w:t>
      </w:r>
    </w:p>
    <w:p w14:paraId="64BCD5B8" w14:textId="11C01EF2" w:rsidR="007D69C4" w:rsidRDefault="007D69C4" w:rsidP="007D69C4">
      <w:pPr>
        <w:pStyle w:val="NormlWeb"/>
        <w:spacing w:before="180" w:beforeAutospacing="0" w:after="180" w:afterAutospacing="0"/>
        <w:jc w:val="both"/>
        <w:rPr>
          <w:rFonts w:asciiTheme="minorHAnsi" w:eastAsiaTheme="minorHAnsi" w:hAnsiTheme="minorHAnsi" w:cstheme="minorBidi"/>
          <w:spacing w:val="-2"/>
          <w:lang w:eastAsia="en-US"/>
        </w:rPr>
      </w:pPr>
    </w:p>
    <w:p w14:paraId="126FEF73" w14:textId="77777777" w:rsidR="00D243B8" w:rsidRPr="007D69C4" w:rsidRDefault="00D243B8" w:rsidP="007D69C4">
      <w:pPr>
        <w:pStyle w:val="NormlWeb"/>
        <w:spacing w:before="180" w:beforeAutospacing="0" w:after="180" w:afterAutospacing="0"/>
        <w:jc w:val="both"/>
        <w:rPr>
          <w:rFonts w:asciiTheme="minorHAnsi" w:eastAsiaTheme="minorHAnsi" w:hAnsiTheme="minorHAnsi" w:cstheme="minorBidi"/>
          <w:spacing w:val="-2"/>
          <w:lang w:eastAsia="en-US"/>
        </w:rPr>
      </w:pPr>
    </w:p>
    <w:sectPr w:rsidR="00D243B8" w:rsidRPr="007D69C4" w:rsidSect="000969A2">
      <w:footerReference w:type="default" r:id="rId12"/>
      <w:pgSz w:w="11906" w:h="16838"/>
      <w:pgMar w:top="1417" w:right="1417" w:bottom="1417" w:left="1417" w:header="708" w:footer="708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E1DABE" w14:textId="77777777" w:rsidR="00566862" w:rsidRDefault="00566862" w:rsidP="00566862">
      <w:pPr>
        <w:spacing w:after="0" w:line="240" w:lineRule="auto"/>
      </w:pPr>
      <w:r>
        <w:separator/>
      </w:r>
    </w:p>
  </w:endnote>
  <w:endnote w:type="continuationSeparator" w:id="0">
    <w:p w14:paraId="17ED00B6" w14:textId="77777777" w:rsidR="00566862" w:rsidRDefault="00566862" w:rsidP="00566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36068936"/>
      <w:docPartObj>
        <w:docPartGallery w:val="Page Numbers (Bottom of Page)"/>
        <w:docPartUnique/>
      </w:docPartObj>
    </w:sdtPr>
    <w:sdtEndPr/>
    <w:sdtContent>
      <w:p w14:paraId="0C1016A7" w14:textId="25F27178" w:rsidR="00566862" w:rsidRDefault="00566862">
        <w:pPr>
          <w:pStyle w:val="llb"/>
          <w:jc w:val="center"/>
        </w:pPr>
        <w:r>
          <w:rPr>
            <w:noProof/>
          </w:rPr>
          <w:drawing>
            <wp:anchor distT="0" distB="0" distL="114300" distR="114300" simplePos="0" relativeHeight="251658240" behindDoc="1" locked="0" layoutInCell="1" allowOverlap="1" wp14:anchorId="4FF31DB3" wp14:editId="604BC739">
              <wp:simplePos x="0" y="0"/>
              <wp:positionH relativeFrom="rightMargin">
                <wp:posOffset>-635</wp:posOffset>
              </wp:positionH>
              <wp:positionV relativeFrom="paragraph">
                <wp:posOffset>-117475</wp:posOffset>
              </wp:positionV>
              <wp:extent cx="744855" cy="539750"/>
              <wp:effectExtent l="0" t="0" r="0" b="0"/>
              <wp:wrapNone/>
              <wp:docPr id="3" name="Ké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44855" cy="539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6CC39C" w14:textId="4BEEDF1E" w:rsidR="00566862" w:rsidRDefault="0056686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FDB31E" w14:textId="77777777" w:rsidR="00566862" w:rsidRDefault="00566862" w:rsidP="00566862">
      <w:pPr>
        <w:spacing w:after="0" w:line="240" w:lineRule="auto"/>
      </w:pPr>
      <w:r>
        <w:separator/>
      </w:r>
    </w:p>
  </w:footnote>
  <w:footnote w:type="continuationSeparator" w:id="0">
    <w:p w14:paraId="2ED217A3" w14:textId="77777777" w:rsidR="00566862" w:rsidRDefault="00566862" w:rsidP="00566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46E8E"/>
    <w:multiLevelType w:val="hybridMultilevel"/>
    <w:tmpl w:val="204AFA88"/>
    <w:lvl w:ilvl="0" w:tplc="F96C3404">
      <w:start w:val="2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D7A10"/>
    <w:multiLevelType w:val="hybridMultilevel"/>
    <w:tmpl w:val="FDF896D2"/>
    <w:lvl w:ilvl="0" w:tplc="7E842D30">
      <w:start w:val="193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70355"/>
    <w:multiLevelType w:val="hybridMultilevel"/>
    <w:tmpl w:val="F8A2E3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85FA1"/>
    <w:multiLevelType w:val="hybridMultilevel"/>
    <w:tmpl w:val="7478B55E"/>
    <w:lvl w:ilvl="0" w:tplc="F9B2B50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3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E89"/>
    <w:rsid w:val="00056C70"/>
    <w:rsid w:val="00063469"/>
    <w:rsid w:val="00063ECF"/>
    <w:rsid w:val="0008793E"/>
    <w:rsid w:val="000969A2"/>
    <w:rsid w:val="000E1FF0"/>
    <w:rsid w:val="00106C28"/>
    <w:rsid w:val="001F3793"/>
    <w:rsid w:val="00475069"/>
    <w:rsid w:val="005364FC"/>
    <w:rsid w:val="00566862"/>
    <w:rsid w:val="006661B4"/>
    <w:rsid w:val="006C4E89"/>
    <w:rsid w:val="0074165A"/>
    <w:rsid w:val="0077663F"/>
    <w:rsid w:val="007C125E"/>
    <w:rsid w:val="007D69C4"/>
    <w:rsid w:val="008831FB"/>
    <w:rsid w:val="008B02AE"/>
    <w:rsid w:val="008D11BB"/>
    <w:rsid w:val="008F6954"/>
    <w:rsid w:val="00952BAB"/>
    <w:rsid w:val="00983C4A"/>
    <w:rsid w:val="009A49D9"/>
    <w:rsid w:val="00BD42D5"/>
    <w:rsid w:val="00C00070"/>
    <w:rsid w:val="00CE5E39"/>
    <w:rsid w:val="00D243B8"/>
    <w:rsid w:val="00D360C9"/>
    <w:rsid w:val="00D83257"/>
    <w:rsid w:val="00DC6712"/>
    <w:rsid w:val="00DE5637"/>
    <w:rsid w:val="00DF61C7"/>
    <w:rsid w:val="00E86622"/>
    <w:rsid w:val="00E93B2A"/>
    <w:rsid w:val="00F45F8A"/>
    <w:rsid w:val="00FF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CB208E3"/>
  <w15:chartTrackingRefBased/>
  <w15:docId w15:val="{7A4DEA1B-DEB2-4830-8DFF-10C5A7B2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6C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8F6954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8F6954"/>
    <w:rPr>
      <w:color w:val="605E5C"/>
      <w:shd w:val="clear" w:color="auto" w:fill="E1DFDD"/>
    </w:rPr>
  </w:style>
  <w:style w:type="paragraph" w:styleId="Cm">
    <w:name w:val="Title"/>
    <w:basedOn w:val="Norml"/>
    <w:next w:val="Norml"/>
    <w:link w:val="CmChar"/>
    <w:uiPriority w:val="10"/>
    <w:qFormat/>
    <w:rsid w:val="007C125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C12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7C125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7C125E"/>
    <w:rPr>
      <w:rFonts w:eastAsiaTheme="minorEastAsia"/>
      <w:color w:val="5A5A5A" w:themeColor="text1" w:themeTint="A5"/>
      <w:spacing w:val="15"/>
    </w:rPr>
  </w:style>
  <w:style w:type="character" w:styleId="Kiemels2">
    <w:name w:val="Strong"/>
    <w:basedOn w:val="Bekezdsalapbettpusa"/>
    <w:uiPriority w:val="22"/>
    <w:qFormat/>
    <w:rsid w:val="007C125E"/>
    <w:rPr>
      <w:b/>
      <w:bCs/>
    </w:rPr>
  </w:style>
  <w:style w:type="character" w:customStyle="1" w:styleId="ListaszerbekezdsChar">
    <w:name w:val="Listaszerű bekezdés Char"/>
    <w:aliases w:val="Welt L Char,Bullet_1 Char,T Nem számozott lista Char,lista_2 Char,List Paragraph à moi Char,Listaszerﬠbekezd1 Char,Listaszerﬠbekezd11 Char"/>
    <w:link w:val="Listaszerbekezds"/>
    <w:uiPriority w:val="34"/>
    <w:locked/>
    <w:rsid w:val="00475069"/>
  </w:style>
  <w:style w:type="paragraph" w:styleId="Listaszerbekezds">
    <w:name w:val="List Paragraph"/>
    <w:aliases w:val="Welt L,Bullet_1,T Nem számozott lista,lista_2,List Paragraph à moi,Listaszerﬠbekezd1,Listaszerﬠbekezd11"/>
    <w:basedOn w:val="Norml"/>
    <w:link w:val="ListaszerbekezdsChar"/>
    <w:uiPriority w:val="34"/>
    <w:qFormat/>
    <w:rsid w:val="00475069"/>
    <w:pPr>
      <w:spacing w:after="0" w:line="240" w:lineRule="auto"/>
      <w:ind w:left="708"/>
    </w:pPr>
  </w:style>
  <w:style w:type="paragraph" w:styleId="Nincstrkz">
    <w:name w:val="No Spacing"/>
    <w:aliases w:val="alpontok"/>
    <w:uiPriority w:val="1"/>
    <w:qFormat/>
    <w:rsid w:val="008D11BB"/>
    <w:pPr>
      <w:spacing w:after="0" w:line="240" w:lineRule="auto"/>
    </w:pPr>
    <w:rPr>
      <w:rFonts w:ascii="Calibri Light" w:eastAsia="Times New Roman" w:hAnsi="Calibri Light" w:cs="Times New Roman"/>
      <w:b/>
      <w:smallCaps/>
      <w:spacing w:val="20"/>
      <w:sz w:val="25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E1F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E1FF0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unhideWhenUsed/>
    <w:rsid w:val="00D36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6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6862"/>
  </w:style>
  <w:style w:type="paragraph" w:styleId="llb">
    <w:name w:val="footer"/>
    <w:basedOn w:val="Norml"/>
    <w:link w:val="llbChar"/>
    <w:uiPriority w:val="99"/>
    <w:unhideWhenUsed/>
    <w:rsid w:val="00566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6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08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szeghy.erzsebet@lokomotivhaz.h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vago.istvan@lokomotivhaz.h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koszeghy.erzsebet@lokomotivhaz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ago.istvan@lokomotivhaz.hu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2429</Words>
  <Characters>16765</Characters>
  <Application>Microsoft Office Word</Application>
  <DocSecurity>0</DocSecurity>
  <Lines>139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 Balogh</dc:creator>
  <cp:keywords/>
  <dc:description/>
  <cp:lastModifiedBy>Adrienn Balogh</cp:lastModifiedBy>
  <cp:revision>7</cp:revision>
  <cp:lastPrinted>2020-09-25T07:34:00Z</cp:lastPrinted>
  <dcterms:created xsi:type="dcterms:W3CDTF">2020-09-24T11:02:00Z</dcterms:created>
  <dcterms:modified xsi:type="dcterms:W3CDTF">2020-09-25T07:36:00Z</dcterms:modified>
</cp:coreProperties>
</file>